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BF66E" w14:textId="6AA07E91" w:rsidR="008A2AD5" w:rsidRPr="00AB29F7" w:rsidRDefault="000D38CC" w:rsidP="00AB29F7">
      <w:pPr>
        <w:pStyle w:val="Nagwek2"/>
        <w:numPr>
          <w:ilvl w:val="0"/>
          <w:numId w:val="0"/>
        </w:numPr>
        <w:ind w:left="357"/>
        <w:jc w:val="center"/>
        <w:rPr>
          <w:rFonts w:eastAsiaTheme="minorHAnsi"/>
        </w:rPr>
      </w:pPr>
      <w:r w:rsidRPr="00AB29F7">
        <w:rPr>
          <w:rFonts w:eastAsiaTheme="minorHAnsi"/>
        </w:rPr>
        <w:t>Zapytanie ofertowe</w:t>
      </w:r>
    </w:p>
    <w:p w14:paraId="347154E8" w14:textId="02F936DF" w:rsidR="00042164" w:rsidRPr="00BE22BE" w:rsidRDefault="00042164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Nr sprawy: </w:t>
      </w:r>
      <w:r w:rsidR="00AB29F7">
        <w:rPr>
          <w:rFonts w:ascii="Calibri Light" w:hAnsi="Calibri Light" w:cs="Calibri Light"/>
          <w:sz w:val="22"/>
          <w:szCs w:val="22"/>
        </w:rPr>
        <w:t>FENX.02.05/01/202</w:t>
      </w:r>
      <w:r w:rsidR="006217C8">
        <w:rPr>
          <w:rFonts w:ascii="Calibri Light" w:hAnsi="Calibri Light" w:cs="Calibri Light"/>
          <w:sz w:val="22"/>
          <w:szCs w:val="22"/>
        </w:rPr>
        <w:t>6(3)</w:t>
      </w:r>
    </w:p>
    <w:p w14:paraId="56A37644" w14:textId="6490AD9B" w:rsidR="00EC06B5" w:rsidRPr="00BE22BE" w:rsidRDefault="004D56BF">
      <w:pPr>
        <w:pStyle w:val="Nagwek2"/>
        <w:numPr>
          <w:ilvl w:val="0"/>
          <w:numId w:val="13"/>
        </w:numPr>
      </w:pPr>
      <w:r w:rsidRPr="00BE22BE">
        <w:t>Z</w:t>
      </w:r>
      <w:r w:rsidR="00FC14A2" w:rsidRPr="00BE22BE">
        <w:t>amawiający</w:t>
      </w:r>
      <w:r w:rsidR="006C0373" w:rsidRPr="00BE22BE">
        <w:t>:</w:t>
      </w:r>
    </w:p>
    <w:p w14:paraId="35D2E8DF" w14:textId="77777777" w:rsidR="000D38CC" w:rsidRPr="00BE22BE" w:rsidRDefault="000D38CC" w:rsidP="006C0373">
      <w:pPr>
        <w:pStyle w:val="Nagwek2"/>
        <w:numPr>
          <w:ilvl w:val="0"/>
          <w:numId w:val="0"/>
        </w:numPr>
        <w:ind w:left="357"/>
        <w:rPr>
          <w:rFonts w:eastAsiaTheme="minorHAnsi"/>
        </w:rPr>
      </w:pPr>
      <w:r w:rsidRPr="00BE22BE">
        <w:rPr>
          <w:rFonts w:eastAsiaTheme="minorHAnsi"/>
        </w:rPr>
        <w:t>Miejski Zakład Wodociągów i Kanalizacji w Myślenicach Sp. z o.o.</w:t>
      </w:r>
    </w:p>
    <w:p w14:paraId="773C81C2" w14:textId="77777777" w:rsidR="000D38CC" w:rsidRPr="00BE22BE" w:rsidRDefault="000D38CC" w:rsidP="006C0373">
      <w:pPr>
        <w:pStyle w:val="Nagwek2"/>
        <w:numPr>
          <w:ilvl w:val="0"/>
          <w:numId w:val="0"/>
        </w:numPr>
        <w:ind w:left="357"/>
        <w:rPr>
          <w:rFonts w:eastAsiaTheme="minorHAnsi"/>
        </w:rPr>
      </w:pPr>
      <w:r w:rsidRPr="00BE22BE">
        <w:rPr>
          <w:rFonts w:eastAsiaTheme="minorHAnsi"/>
        </w:rPr>
        <w:t>ul. Marszałka Józefa Piłsudskiego 47, 32-400 Myślenice, woj. małopolskie</w:t>
      </w:r>
    </w:p>
    <w:p w14:paraId="581B13A3" w14:textId="77777777" w:rsidR="000D38CC" w:rsidRPr="00BE22BE" w:rsidRDefault="000D38CC" w:rsidP="006C0373">
      <w:pPr>
        <w:pStyle w:val="Nagwek2"/>
        <w:numPr>
          <w:ilvl w:val="0"/>
          <w:numId w:val="0"/>
        </w:numPr>
        <w:ind w:left="357"/>
      </w:pPr>
      <w:r w:rsidRPr="00BE22BE">
        <w:rPr>
          <w:rFonts w:eastAsiaTheme="minorHAnsi"/>
        </w:rPr>
        <w:t>NIP: 6810003826, REGON: 351507218, KRS: 0000180698</w:t>
      </w:r>
    </w:p>
    <w:p w14:paraId="04DB89C2" w14:textId="1B0CE0DC" w:rsidR="00EC06B5" w:rsidRPr="00BE22BE" w:rsidRDefault="00072DFC">
      <w:pPr>
        <w:pStyle w:val="Nagwek2"/>
        <w:numPr>
          <w:ilvl w:val="0"/>
          <w:numId w:val="13"/>
        </w:numPr>
      </w:pPr>
      <w:r w:rsidRPr="00BE22BE">
        <w:t>Zaproszenie do składania ofert</w:t>
      </w:r>
    </w:p>
    <w:p w14:paraId="5194F804" w14:textId="4F6C2A27" w:rsidR="008C5C2B" w:rsidRPr="00BE22BE" w:rsidRDefault="00EC06B5">
      <w:pPr>
        <w:pStyle w:val="Akapitzlist"/>
        <w:numPr>
          <w:ilvl w:val="0"/>
          <w:numId w:val="3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W związku z realizacją projektu pn. </w:t>
      </w:r>
      <w:r w:rsidR="000D38CC" w:rsidRPr="00BE22BE">
        <w:rPr>
          <w:rFonts w:ascii="Calibri Light" w:hAnsi="Calibri Light" w:cs="Calibri Light"/>
          <w:sz w:val="22"/>
          <w:szCs w:val="22"/>
        </w:rPr>
        <w:t>„Rozbudowa i modernizacja systemu zaopatrzenia w wodę na terenie Gminy Myślenice” w ramach działania FENX.02.05 Woda do spożycia priorytetu FENX.02 Wsparcie sektorów energetyka i środowisko z EFRR programu Fundusze Europejskie na Infrastrukturę, Klimat, Środowisko 2021-2027</w:t>
      </w:r>
      <w:r w:rsidRPr="00BE22BE">
        <w:rPr>
          <w:rFonts w:ascii="Calibri Light" w:hAnsi="Calibri Light" w:cs="Calibri Light"/>
          <w:sz w:val="22"/>
          <w:szCs w:val="22"/>
        </w:rPr>
        <w:t xml:space="preserve">, zapraszamy do składania ofert na </w:t>
      </w:r>
      <w:r w:rsidR="00895DD9" w:rsidRPr="00BE22BE">
        <w:rPr>
          <w:rFonts w:ascii="Calibri Light" w:hAnsi="Calibri Light" w:cs="Calibri Light"/>
          <w:sz w:val="22"/>
          <w:szCs w:val="22"/>
        </w:rPr>
        <w:t>„</w:t>
      </w:r>
      <w:r w:rsidR="006217C8" w:rsidRPr="006217C8">
        <w:rPr>
          <w:rFonts w:ascii="Calibri Light" w:hAnsi="Calibri Light" w:cs="Calibri Light"/>
          <w:b/>
          <w:bCs/>
          <w:sz w:val="22"/>
          <w:szCs w:val="22"/>
        </w:rPr>
        <w:t>Montaż instalacji odnawialnych źródeł energii na potrzeby systemu zaopatrzenia w wodę (SUW Krzyszkowice)</w:t>
      </w:r>
      <w:r w:rsidR="00895DD9" w:rsidRPr="00BE22BE">
        <w:rPr>
          <w:rFonts w:ascii="Calibri Light" w:hAnsi="Calibri Light" w:cs="Calibri Light"/>
          <w:sz w:val="22"/>
          <w:szCs w:val="22"/>
        </w:rPr>
        <w:t xml:space="preserve">” </w:t>
      </w:r>
      <w:r w:rsidR="0095407E" w:rsidRPr="00BE22BE">
        <w:rPr>
          <w:rFonts w:ascii="Calibri Light" w:hAnsi="Calibri Light" w:cs="Calibri Light"/>
          <w:sz w:val="22"/>
          <w:szCs w:val="22"/>
        </w:rPr>
        <w:t xml:space="preserve">zgodnie z wymaganiami Zamawiającego oraz dokumentacją projektową </w:t>
      </w:r>
      <w:r w:rsidR="00E460D8" w:rsidRPr="00BE22BE">
        <w:rPr>
          <w:rFonts w:ascii="Calibri Light" w:hAnsi="Calibri Light" w:cs="Calibri Light"/>
          <w:sz w:val="22"/>
          <w:szCs w:val="22"/>
        </w:rPr>
        <w:t>załączona d</w:t>
      </w:r>
      <w:r w:rsidR="0095407E" w:rsidRPr="00BE22BE">
        <w:rPr>
          <w:rFonts w:ascii="Calibri Light" w:hAnsi="Calibri Light" w:cs="Calibri Light"/>
          <w:sz w:val="22"/>
          <w:szCs w:val="22"/>
        </w:rPr>
        <w:t xml:space="preserve">o </w:t>
      </w:r>
      <w:r w:rsidR="00E460D8" w:rsidRPr="00BE22BE">
        <w:rPr>
          <w:rFonts w:ascii="Calibri Light" w:hAnsi="Calibri Light" w:cs="Calibri Light"/>
          <w:sz w:val="22"/>
          <w:szCs w:val="22"/>
        </w:rPr>
        <w:t>postępowania ofertowego.</w:t>
      </w:r>
    </w:p>
    <w:p w14:paraId="376D4DCC" w14:textId="77777777" w:rsidR="008C5C2B" w:rsidRPr="00BE22BE" w:rsidRDefault="00EC06B5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Niniejsze zapytanie ofertowe wraz z załącznikami zostało zamieszczone w Bazie Konkurencyjności (</w:t>
      </w:r>
      <w:hyperlink r:id="rId7" w:history="1">
        <w:r w:rsidR="009C2F02" w:rsidRPr="00BE22BE">
          <w:rPr>
            <w:rStyle w:val="Hipercze"/>
            <w:rFonts w:ascii="Calibri Light" w:hAnsi="Calibri Light" w:cs="Calibri Light"/>
            <w:color w:val="auto"/>
            <w:sz w:val="22"/>
            <w:szCs w:val="22"/>
          </w:rPr>
          <w:t>https://bazakonkurencyjnosci.funduszeeuropejskie.gov.pl/</w:t>
        </w:r>
      </w:hyperlink>
      <w:r w:rsidRPr="00BE22BE">
        <w:rPr>
          <w:rFonts w:ascii="Calibri Light" w:hAnsi="Calibri Light" w:cs="Calibri Light"/>
          <w:sz w:val="22"/>
          <w:szCs w:val="22"/>
        </w:rPr>
        <w:t>).</w:t>
      </w:r>
    </w:p>
    <w:p w14:paraId="36709AC8" w14:textId="0399E9D2" w:rsidR="008C5C2B" w:rsidRPr="00BE22BE" w:rsidRDefault="00683230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ma status zamawiającego sektorowego w rozumieniu</w:t>
      </w:r>
      <w:r w:rsidR="00E16264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BC3C05" w:rsidRPr="00BE22BE">
        <w:rPr>
          <w:rFonts w:ascii="Calibri Light" w:hAnsi="Calibri Light" w:cs="Calibri Light"/>
          <w:sz w:val="22"/>
          <w:szCs w:val="22"/>
        </w:rPr>
        <w:t>art. 5 ust</w:t>
      </w:r>
      <w:r w:rsidR="006217C8">
        <w:rPr>
          <w:rFonts w:ascii="Calibri Light" w:hAnsi="Calibri Light" w:cs="Calibri Light"/>
          <w:sz w:val="22"/>
          <w:szCs w:val="22"/>
        </w:rPr>
        <w:t>.</w:t>
      </w:r>
      <w:r w:rsidR="00BC3C05" w:rsidRPr="00BE22BE">
        <w:rPr>
          <w:rFonts w:ascii="Calibri Light" w:hAnsi="Calibri Light" w:cs="Calibri Light"/>
          <w:sz w:val="22"/>
          <w:szCs w:val="22"/>
        </w:rPr>
        <w:t xml:space="preserve"> 4 ustawy z 11 września 2019 roku prawo zamówień publicznych (t.j. Dz.U. z 2024r. poz 1320) – zwaną dalej ustawą PZP, </w:t>
      </w:r>
      <w:r w:rsidR="00E16264" w:rsidRPr="00BE22BE">
        <w:rPr>
          <w:rFonts w:ascii="Calibri Light" w:hAnsi="Calibri Light" w:cs="Calibri Light"/>
          <w:sz w:val="22"/>
          <w:szCs w:val="22"/>
        </w:rPr>
        <w:t>gdyż wykonuje działalność w zakresie gospodarki wodnej</w:t>
      </w:r>
      <w:r w:rsidR="00BC3C05" w:rsidRPr="00BE22BE">
        <w:rPr>
          <w:rFonts w:ascii="Calibri Light" w:hAnsi="Calibri Light" w:cs="Calibri Light"/>
          <w:sz w:val="22"/>
          <w:szCs w:val="22"/>
        </w:rPr>
        <w:t xml:space="preserve">. </w:t>
      </w:r>
      <w:r w:rsidR="00EC06B5" w:rsidRPr="00BE22BE">
        <w:rPr>
          <w:rFonts w:ascii="Calibri Light" w:hAnsi="Calibri Light" w:cs="Calibri Light"/>
          <w:sz w:val="22"/>
          <w:szCs w:val="22"/>
        </w:rPr>
        <w:t>Szacunkowa wartość zamówienia</w:t>
      </w:r>
      <w:r w:rsidR="00BC3C05" w:rsidRPr="00BE22BE">
        <w:rPr>
          <w:rFonts w:ascii="Calibri Light" w:hAnsi="Calibri Light" w:cs="Calibri Light"/>
          <w:sz w:val="22"/>
          <w:szCs w:val="22"/>
        </w:rPr>
        <w:t>, które jest zamówieniem sektorowym  nie przekracza</w:t>
      </w:r>
      <w:r w:rsidR="00EC06B5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BC3C05" w:rsidRPr="00BE22BE">
        <w:rPr>
          <w:rFonts w:ascii="Calibri Light" w:hAnsi="Calibri Light" w:cs="Calibri Light"/>
          <w:sz w:val="22"/>
          <w:szCs w:val="22"/>
        </w:rPr>
        <w:t xml:space="preserve">progu unijnego ustalonego dla robót budowlanych, więc zgodnie z art. 2 pkt 2  ustawy PZP nie stosuje się </w:t>
      </w:r>
      <w:r w:rsidR="00E460D8" w:rsidRPr="00BE22BE">
        <w:rPr>
          <w:rFonts w:ascii="Calibri Light" w:hAnsi="Calibri Light" w:cs="Calibri Light"/>
          <w:sz w:val="22"/>
          <w:szCs w:val="22"/>
        </w:rPr>
        <w:t xml:space="preserve"> toteż niniejsze zamówienie zostanie udzielone zgodnie z zasadą konkurencyjności w rozumieniu </w:t>
      </w:r>
      <w:r w:rsidR="00924261" w:rsidRPr="00BE22BE">
        <w:rPr>
          <w:rFonts w:ascii="Calibri Light" w:hAnsi="Calibri Light" w:cs="Calibri Light"/>
          <w:sz w:val="22"/>
          <w:szCs w:val="22"/>
        </w:rPr>
        <w:t>Wytycznych dotyczących kwalifikowalności wydatków na lata 2021–2027 z dnia 14 marca 2025 r. (MFiPR/2021-2026/9(2))</w:t>
      </w:r>
    </w:p>
    <w:p w14:paraId="51B47B9A" w14:textId="0B6BD8D8" w:rsidR="00EC06B5" w:rsidRPr="00BE22BE" w:rsidRDefault="00EC06B5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Warunkiem uczestnictwa w Postępowaniu jest złożenie oferty zgodnie z zasadami określonymi w</w:t>
      </w:r>
      <w:r w:rsidR="00ED5DBE" w:rsidRPr="00BE22BE">
        <w:rPr>
          <w:rFonts w:ascii="Calibri Light" w:hAnsi="Calibri Light" w:cs="Calibri Light"/>
          <w:sz w:val="22"/>
          <w:szCs w:val="22"/>
        </w:rPr>
        <w:t> </w:t>
      </w:r>
      <w:r w:rsidRPr="00BE22BE">
        <w:rPr>
          <w:rFonts w:ascii="Calibri Light" w:hAnsi="Calibri Light" w:cs="Calibri Light"/>
          <w:sz w:val="22"/>
          <w:szCs w:val="22"/>
        </w:rPr>
        <w:t>niniejszym Zapytaniu.</w:t>
      </w:r>
      <w:r w:rsidR="00031E1D" w:rsidRPr="00BE22BE">
        <w:rPr>
          <w:rFonts w:ascii="Calibri Light" w:hAnsi="Calibri Light" w:cs="Calibri Light"/>
          <w:sz w:val="22"/>
          <w:szCs w:val="22"/>
        </w:rPr>
        <w:t xml:space="preserve"> </w:t>
      </w:r>
    </w:p>
    <w:p w14:paraId="760C46A6" w14:textId="224783AA" w:rsidR="00EC06B5" w:rsidRPr="00BE22BE" w:rsidRDefault="00072DFC">
      <w:pPr>
        <w:pStyle w:val="Nagwek2"/>
        <w:numPr>
          <w:ilvl w:val="0"/>
          <w:numId w:val="13"/>
        </w:numPr>
      </w:pPr>
      <w:r w:rsidRPr="00BE22BE">
        <w:t>Przedmiot zamówienia</w:t>
      </w:r>
    </w:p>
    <w:p w14:paraId="7EB65189" w14:textId="27F608E3" w:rsidR="00D46282" w:rsidRPr="00BE22BE" w:rsidRDefault="00EC06B5" w:rsidP="006217C8">
      <w:pPr>
        <w:pStyle w:val="Akapitzlist"/>
        <w:numPr>
          <w:ilvl w:val="0"/>
          <w:numId w:val="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6217C8">
        <w:rPr>
          <w:rFonts w:ascii="Calibri Light" w:hAnsi="Calibri Light" w:cs="Calibri Light"/>
          <w:sz w:val="22"/>
          <w:szCs w:val="22"/>
        </w:rPr>
        <w:t>Nazwy i kody określone we Wspólnym Słowniku Zamówień (CPV):</w:t>
      </w:r>
      <w:r w:rsidR="006A425A" w:rsidRPr="006217C8">
        <w:rPr>
          <w:rFonts w:ascii="Calibri Light" w:hAnsi="Calibri Light" w:cs="Calibri Light"/>
          <w:sz w:val="22"/>
          <w:szCs w:val="22"/>
        </w:rPr>
        <w:t xml:space="preserve"> </w:t>
      </w:r>
      <w:r w:rsidR="006A425A" w:rsidRPr="006217C8">
        <w:rPr>
          <w:rFonts w:ascii="Calibri Light" w:hAnsi="Calibri Light" w:cs="Calibri Light"/>
          <w:sz w:val="22"/>
          <w:szCs w:val="22"/>
        </w:rPr>
        <w:br/>
      </w:r>
      <w:r w:rsidR="006217C8" w:rsidRPr="006217C8">
        <w:rPr>
          <w:rFonts w:ascii="Calibri Light" w:hAnsi="Calibri Light" w:cs="Calibri Light"/>
          <w:sz w:val="22"/>
          <w:szCs w:val="22"/>
        </w:rPr>
        <w:t>09331200-0</w:t>
      </w:r>
      <w:r w:rsidR="0095407E" w:rsidRPr="006217C8">
        <w:rPr>
          <w:rFonts w:ascii="Calibri Light" w:hAnsi="Calibri Light" w:cs="Calibri Light"/>
          <w:sz w:val="22"/>
          <w:szCs w:val="22"/>
        </w:rPr>
        <w:t xml:space="preserve"> </w:t>
      </w:r>
      <w:r w:rsidR="006217C8" w:rsidRPr="006217C8">
        <w:rPr>
          <w:rFonts w:ascii="Calibri Light" w:hAnsi="Calibri Light" w:cs="Calibri Light"/>
          <w:sz w:val="22"/>
          <w:szCs w:val="22"/>
        </w:rPr>
        <w:t>Słoneczne moduły fotoelektryczne</w:t>
      </w:r>
      <w:r w:rsidR="006217C8">
        <w:rPr>
          <w:rFonts w:ascii="Calibri Light" w:hAnsi="Calibri Light" w:cs="Calibri Light"/>
          <w:sz w:val="22"/>
          <w:szCs w:val="22"/>
        </w:rPr>
        <w:t xml:space="preserve">. </w:t>
      </w:r>
      <w:r w:rsidRPr="006217C8">
        <w:rPr>
          <w:rFonts w:ascii="Calibri Light" w:hAnsi="Calibri Light" w:cs="Calibri Light"/>
          <w:sz w:val="22"/>
          <w:szCs w:val="22"/>
        </w:rPr>
        <w:t xml:space="preserve">Przedmiotem zamówienia jest </w:t>
      </w:r>
      <w:r w:rsidR="006217C8" w:rsidRPr="006217C8">
        <w:rPr>
          <w:rFonts w:ascii="Calibri Light" w:hAnsi="Calibri Light" w:cs="Calibri Light"/>
          <w:b/>
          <w:bCs/>
          <w:sz w:val="22"/>
          <w:szCs w:val="22"/>
        </w:rPr>
        <w:t>Montaż instalacji odnawialnych źródeł energii na potrzeby systemu zaopatrzenia w wodę (SUW Krzyszkowice)</w:t>
      </w:r>
      <w:r w:rsidR="00895DD9" w:rsidRPr="006217C8">
        <w:rPr>
          <w:rFonts w:ascii="Calibri Light" w:hAnsi="Calibri Light" w:cs="Calibri Light"/>
          <w:sz w:val="22"/>
          <w:szCs w:val="22"/>
        </w:rPr>
        <w:t xml:space="preserve"> </w:t>
      </w:r>
      <w:r w:rsidR="00D46282">
        <w:rPr>
          <w:rFonts w:ascii="Calibri Light" w:hAnsi="Calibri Light" w:cs="Calibri Light"/>
          <w:sz w:val="22"/>
          <w:szCs w:val="22"/>
        </w:rPr>
        <w:t>Szczegółowy opis przedmiotu zamówienia zawiera załącznik nr 1</w:t>
      </w:r>
      <w:r w:rsidR="006D5405">
        <w:rPr>
          <w:rFonts w:ascii="Calibri Light" w:hAnsi="Calibri Light" w:cs="Calibri Light"/>
          <w:sz w:val="22"/>
          <w:szCs w:val="22"/>
        </w:rPr>
        <w:t xml:space="preserve">. </w:t>
      </w:r>
    </w:p>
    <w:p w14:paraId="01BCFC18" w14:textId="59B0AFEF" w:rsidR="00895DD9" w:rsidRPr="00BE22BE" w:rsidRDefault="00895DD9">
      <w:pPr>
        <w:pStyle w:val="Akapitzlist"/>
        <w:numPr>
          <w:ilvl w:val="0"/>
          <w:numId w:val="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lastRenderedPageBreak/>
        <w:t>Wykonawca musi złożyć ofertę na wszystkie Zadania</w:t>
      </w:r>
      <w:r w:rsidR="00AB69A5" w:rsidRPr="00BE22BE">
        <w:rPr>
          <w:rFonts w:ascii="Calibri Light" w:hAnsi="Calibri Light" w:cs="Calibri Light"/>
          <w:sz w:val="22"/>
          <w:szCs w:val="22"/>
        </w:rPr>
        <w:t>.</w:t>
      </w:r>
      <w:r w:rsidRPr="00BE22BE">
        <w:rPr>
          <w:rFonts w:ascii="Calibri Light" w:hAnsi="Calibri Light" w:cs="Calibri Light"/>
          <w:sz w:val="22"/>
          <w:szCs w:val="22"/>
        </w:rPr>
        <w:t xml:space="preserve"> </w:t>
      </w:r>
    </w:p>
    <w:p w14:paraId="6A835B3A" w14:textId="6A5A4CDF" w:rsidR="00AB69A5" w:rsidRPr="00BE22BE" w:rsidRDefault="00AB69A5">
      <w:pPr>
        <w:pStyle w:val="Akapitzlist"/>
        <w:numPr>
          <w:ilvl w:val="0"/>
          <w:numId w:val="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nie dopuszcza składania ofert częściowych.</w:t>
      </w:r>
    </w:p>
    <w:p w14:paraId="63D4A77F" w14:textId="4CA1FB2B" w:rsidR="006D1446" w:rsidRPr="00BE22BE" w:rsidRDefault="006D1446">
      <w:pPr>
        <w:pStyle w:val="Akapitzlist"/>
        <w:numPr>
          <w:ilvl w:val="0"/>
          <w:numId w:val="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Przewidywane zmiany umowy:</w:t>
      </w:r>
    </w:p>
    <w:p w14:paraId="1999D2B7" w14:textId="0824A7F9" w:rsidR="006D1446" w:rsidRPr="00BE22BE" w:rsidRDefault="006D1446">
      <w:pPr>
        <w:pStyle w:val="Akapitzlist"/>
        <w:numPr>
          <w:ilvl w:val="0"/>
          <w:numId w:val="2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przewiduje możliwość wydłużenia terminu realizacji umowy w sytuacji pojawienia się w okresie wykonywania robót zewnętrznych niekorzystnych warunków atmosferycznych w szczególności silnych opadów deszczu lub śniegu (tj. co najmniej 7,5 mm wody na godzinę)  występujących w ciągu dnia oraz wystąpienie dużych mrozów (poniżej -15</w:t>
      </w:r>
      <w:r w:rsidRPr="00BE22BE">
        <w:rPr>
          <w:rFonts w:ascii="Calibri Light" w:hAnsi="Calibri Light" w:cs="Calibri Light"/>
          <w:sz w:val="22"/>
          <w:szCs w:val="22"/>
          <w:vertAlign w:val="superscript"/>
        </w:rPr>
        <w:t>o</w:t>
      </w:r>
      <w:r w:rsidRPr="00BE22BE">
        <w:rPr>
          <w:rFonts w:ascii="Calibri Light" w:hAnsi="Calibri Light" w:cs="Calibri Light"/>
          <w:sz w:val="22"/>
          <w:szCs w:val="22"/>
        </w:rPr>
        <w:t>C), utrzymujących się w ciągu dnia.  Jeśli sumaryczna ilość dni opadów i mrozów przekroczy 10 dni podczas wykonania umowy, wykonawca ma prawo żądać wydłużenia terminu zakończenia umowy o każdy dzień przekraczający 10 dni.</w:t>
      </w:r>
    </w:p>
    <w:p w14:paraId="3D357259" w14:textId="77777777" w:rsidR="006D1446" w:rsidRPr="00BE22BE" w:rsidRDefault="006D1446">
      <w:pPr>
        <w:pStyle w:val="Akapitzlist"/>
        <w:numPr>
          <w:ilvl w:val="0"/>
          <w:numId w:val="2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przewiduje możliwość wydłużenia terminu realizacji umowy, jeśli nastąpiło opóźnienie w uzyskaniu decyzji, zgód itp. od instytucji lub podmiotów trzecich na których działanie żadna ze stron umowy nie ma wpływu. Wykonawca może żądać wydłużenia terminu zakończenia umowy o czas opóźnienia pod warunkiem, że w tym okresie nie mógł prowadzić jakiejkolwiek pracy na terenie budowy (za wyjątkiem prac związanych z zabezpieczeniem terenu budowy).</w:t>
      </w:r>
    </w:p>
    <w:p w14:paraId="46709F31" w14:textId="77777777" w:rsidR="006D1446" w:rsidRPr="00BE22BE" w:rsidRDefault="006D1446">
      <w:pPr>
        <w:pStyle w:val="Akapitzlist"/>
        <w:numPr>
          <w:ilvl w:val="0"/>
          <w:numId w:val="2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przewiduje możliwość wydłużenia terminu realizacji umowy, jeśli na wniosek Zamawiającego nastąpiło wstrzymanie prac.  Wykonawca może żądać wydłużenia terminu zakończenia umowy o czas wstrzymania prac.</w:t>
      </w:r>
    </w:p>
    <w:p w14:paraId="0A394AF3" w14:textId="1CC36A4B" w:rsidR="006D1446" w:rsidRPr="008F0589" w:rsidRDefault="00D46282">
      <w:pPr>
        <w:pStyle w:val="Akapitzlist"/>
        <w:numPr>
          <w:ilvl w:val="0"/>
          <w:numId w:val="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 xml:space="preserve">Wymagania związane z </w:t>
      </w:r>
      <w:r w:rsidR="00464E0A" w:rsidRPr="008F0589">
        <w:rPr>
          <w:rFonts w:ascii="Calibri Light" w:hAnsi="Calibri Light" w:cs="Calibri Light"/>
          <w:sz w:val="22"/>
          <w:szCs w:val="22"/>
        </w:rPr>
        <w:t>realizacj</w:t>
      </w:r>
      <w:r w:rsidRPr="008F0589">
        <w:rPr>
          <w:rFonts w:ascii="Calibri Light" w:hAnsi="Calibri Light" w:cs="Calibri Light"/>
          <w:sz w:val="22"/>
          <w:szCs w:val="22"/>
        </w:rPr>
        <w:t>ą</w:t>
      </w:r>
      <w:r w:rsidR="00464E0A" w:rsidRPr="008F0589">
        <w:rPr>
          <w:rFonts w:ascii="Calibri Light" w:hAnsi="Calibri Light" w:cs="Calibri Light"/>
          <w:sz w:val="22"/>
          <w:szCs w:val="22"/>
        </w:rPr>
        <w:t xml:space="preserve"> zamówienia</w:t>
      </w:r>
    </w:p>
    <w:p w14:paraId="2377EDDB" w14:textId="0684AEF9" w:rsidR="00464E0A" w:rsidRPr="008F0589" w:rsidRDefault="00464E0A">
      <w:pPr>
        <w:pStyle w:val="Akapitzlist"/>
        <w:numPr>
          <w:ilvl w:val="0"/>
          <w:numId w:val="2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>Okres gwarancji</w:t>
      </w:r>
      <w:r w:rsidR="006217C8" w:rsidRPr="008F0589">
        <w:rPr>
          <w:rFonts w:ascii="Calibri Light" w:hAnsi="Calibri Light" w:cs="Calibri Light"/>
          <w:sz w:val="22"/>
          <w:szCs w:val="22"/>
        </w:rPr>
        <w:t xml:space="preserve"> na wykonanie robót instalacyjn</w:t>
      </w:r>
      <w:r w:rsidR="00D41E4C">
        <w:rPr>
          <w:rFonts w:ascii="Calibri Light" w:hAnsi="Calibri Light" w:cs="Calibri Light"/>
          <w:sz w:val="22"/>
          <w:szCs w:val="22"/>
        </w:rPr>
        <w:t>o-</w:t>
      </w:r>
      <w:r w:rsidR="006217C8" w:rsidRPr="008F0589">
        <w:rPr>
          <w:rFonts w:ascii="Calibri Light" w:hAnsi="Calibri Light" w:cs="Calibri Light"/>
          <w:sz w:val="22"/>
          <w:szCs w:val="22"/>
        </w:rPr>
        <w:t xml:space="preserve"> montażowych</w:t>
      </w:r>
      <w:r w:rsidRPr="008F0589">
        <w:rPr>
          <w:rFonts w:ascii="Calibri Light" w:hAnsi="Calibri Light" w:cs="Calibri Light"/>
          <w:sz w:val="22"/>
          <w:szCs w:val="22"/>
        </w:rPr>
        <w:t xml:space="preserve"> minimum 60 miesięcy od dnia odbioru.</w:t>
      </w:r>
    </w:p>
    <w:p w14:paraId="3F9EC6A8" w14:textId="77777777" w:rsidR="006217C8" w:rsidRPr="008F0589" w:rsidRDefault="006217C8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</w:p>
    <w:p w14:paraId="4757FDBE" w14:textId="79013D6F" w:rsidR="00464E0A" w:rsidRPr="008F0589" w:rsidRDefault="00464E0A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 xml:space="preserve">                   Więcej w treści opisu przedmiotu zamówienia Załącznik nr 1</w:t>
      </w:r>
    </w:p>
    <w:p w14:paraId="7D21D151" w14:textId="54B6FCC4" w:rsidR="00464E0A" w:rsidRPr="008F0589" w:rsidRDefault="00464E0A" w:rsidP="0027477F">
      <w:pPr>
        <w:pStyle w:val="Akapitzlist"/>
        <w:spacing w:line="360" w:lineRule="auto"/>
        <w:ind w:left="1440"/>
        <w:rPr>
          <w:rFonts w:ascii="Calibri Light" w:hAnsi="Calibri Light" w:cs="Calibri Light"/>
          <w:sz w:val="22"/>
          <w:szCs w:val="22"/>
        </w:rPr>
      </w:pPr>
    </w:p>
    <w:p w14:paraId="26B86FDA" w14:textId="3EADFC7E" w:rsidR="009A67BC" w:rsidRPr="008F0589" w:rsidRDefault="009A67BC">
      <w:pPr>
        <w:pStyle w:val="Akapitzlist"/>
        <w:numPr>
          <w:ilvl w:val="0"/>
          <w:numId w:val="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>Równoważność:</w:t>
      </w:r>
    </w:p>
    <w:p w14:paraId="6755CC01" w14:textId="1555AFF0" w:rsidR="00F766BD" w:rsidRPr="008F0589" w:rsidRDefault="006217C8" w:rsidP="006217C8">
      <w:pPr>
        <w:pStyle w:val="pkt"/>
        <w:spacing w:line="360" w:lineRule="auto"/>
        <w:ind w:left="993" w:hanging="425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>Zasady równoważności zostały określone w opisie przedmiotu zamówienia</w:t>
      </w:r>
    </w:p>
    <w:p w14:paraId="73A7B803" w14:textId="0E08E926" w:rsidR="008C5C2B" w:rsidRPr="00BE22BE" w:rsidRDefault="008C5C2B">
      <w:pPr>
        <w:pStyle w:val="Nagwek2"/>
        <w:numPr>
          <w:ilvl w:val="0"/>
          <w:numId w:val="13"/>
        </w:numPr>
      </w:pPr>
      <w:r w:rsidRPr="00BE22BE">
        <w:t>Miejsce i termin realizacji zamówienia</w:t>
      </w:r>
    </w:p>
    <w:p w14:paraId="21069B16" w14:textId="7773D0B1" w:rsidR="008C5C2B" w:rsidRPr="00BE22BE" w:rsidRDefault="008C5C2B">
      <w:pPr>
        <w:pStyle w:val="Akapitzlist"/>
        <w:numPr>
          <w:ilvl w:val="0"/>
          <w:numId w:val="5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Miejsce realizacji zamówienia: </w:t>
      </w:r>
      <w:r w:rsidR="006217C8">
        <w:rPr>
          <w:rFonts w:ascii="Calibri Light" w:hAnsi="Calibri Light" w:cs="Calibri Light"/>
          <w:sz w:val="22"/>
          <w:szCs w:val="22"/>
        </w:rPr>
        <w:t>Krzyszkowice gm. Myślenice</w:t>
      </w:r>
    </w:p>
    <w:p w14:paraId="2D605C36" w14:textId="1A201D4C" w:rsidR="00105828" w:rsidRPr="00BE22BE" w:rsidRDefault="00105828">
      <w:pPr>
        <w:pStyle w:val="Akapitzlist"/>
        <w:numPr>
          <w:ilvl w:val="0"/>
          <w:numId w:val="5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Termin realizacji zamówienia: </w:t>
      </w:r>
      <w:r w:rsidR="008D49C3" w:rsidRPr="00BE22BE">
        <w:rPr>
          <w:rFonts w:ascii="Calibri Light" w:hAnsi="Calibri Light" w:cs="Calibri Light"/>
          <w:sz w:val="22"/>
          <w:szCs w:val="22"/>
        </w:rPr>
        <w:t xml:space="preserve">nie dłużej niż </w:t>
      </w:r>
      <w:r w:rsidR="00C32374" w:rsidRPr="00BE22BE">
        <w:rPr>
          <w:rFonts w:ascii="Calibri Light" w:hAnsi="Calibri Light" w:cs="Calibri Light"/>
          <w:sz w:val="22"/>
          <w:szCs w:val="22"/>
        </w:rPr>
        <w:t>do dnia 30.</w:t>
      </w:r>
      <w:r w:rsidR="006217C8">
        <w:rPr>
          <w:rFonts w:ascii="Calibri Light" w:hAnsi="Calibri Light" w:cs="Calibri Light"/>
          <w:sz w:val="22"/>
          <w:szCs w:val="22"/>
        </w:rPr>
        <w:t>06</w:t>
      </w:r>
      <w:r w:rsidR="00C32374" w:rsidRPr="00BE22BE">
        <w:rPr>
          <w:rFonts w:ascii="Calibri Light" w:hAnsi="Calibri Light" w:cs="Calibri Light"/>
          <w:sz w:val="22"/>
          <w:szCs w:val="22"/>
        </w:rPr>
        <w:t>.2026r.</w:t>
      </w:r>
      <w:r w:rsidRPr="00BE22BE">
        <w:rPr>
          <w:rFonts w:ascii="Calibri Light" w:hAnsi="Calibri Light" w:cs="Calibri Light"/>
          <w:sz w:val="22"/>
          <w:szCs w:val="22"/>
        </w:rPr>
        <w:t>.</w:t>
      </w:r>
    </w:p>
    <w:p w14:paraId="346FB077" w14:textId="4BEB9F9D" w:rsidR="00EC06B5" w:rsidRPr="00BE22BE" w:rsidRDefault="0099323A">
      <w:pPr>
        <w:pStyle w:val="Nagwek2"/>
        <w:numPr>
          <w:ilvl w:val="0"/>
          <w:numId w:val="13"/>
        </w:numPr>
      </w:pPr>
      <w:r w:rsidRPr="00BE22BE">
        <w:t>Warunki udziału w postępowaniu</w:t>
      </w:r>
    </w:p>
    <w:p w14:paraId="718021D9" w14:textId="369A3640" w:rsidR="00EC06B5" w:rsidRPr="00BE22BE" w:rsidRDefault="00EC06B5">
      <w:pPr>
        <w:pStyle w:val="Akapitzlist"/>
        <w:numPr>
          <w:ilvl w:val="0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udzielenie zamówienia mogą ubiegać się </w:t>
      </w:r>
      <w:r w:rsidR="00C0405D" w:rsidRPr="00BE22BE">
        <w:rPr>
          <w:rFonts w:ascii="Calibri Light" w:hAnsi="Calibri Light" w:cs="Calibri Light"/>
          <w:sz w:val="22"/>
          <w:szCs w:val="22"/>
        </w:rPr>
        <w:t>Wykonawcy, którzy:</w:t>
      </w:r>
    </w:p>
    <w:p w14:paraId="31C7D56E" w14:textId="21C9E2AA" w:rsidR="00C0405D" w:rsidRPr="00BE22BE" w:rsidRDefault="00C0405D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lastRenderedPageBreak/>
        <w:t xml:space="preserve">posiadają potencjał techniczny, który umożliwi realizację przedmiotu zamówienia – spełnienie warunku będzie weryfikowane na podstawie oświadczenia Wykonawcy stanowiącego załącznik nr </w:t>
      </w:r>
      <w:r w:rsidR="00E460D8" w:rsidRPr="00BE22BE">
        <w:rPr>
          <w:rFonts w:ascii="Calibri Light" w:hAnsi="Calibri Light" w:cs="Calibri Light"/>
          <w:sz w:val="22"/>
          <w:szCs w:val="22"/>
        </w:rPr>
        <w:t>4 do postępowania ofertowego</w:t>
      </w:r>
      <w:r w:rsidRPr="00BE22BE">
        <w:rPr>
          <w:rFonts w:ascii="Calibri Light" w:hAnsi="Calibri Light" w:cs="Calibri Light"/>
          <w:sz w:val="22"/>
          <w:szCs w:val="22"/>
        </w:rPr>
        <w:t xml:space="preserve"> złożonego wraz z ofertą;</w:t>
      </w:r>
    </w:p>
    <w:p w14:paraId="48FF3725" w14:textId="480324C7" w:rsidR="00C0405D" w:rsidRPr="00BE22BE" w:rsidRDefault="00C0405D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znajdują się w sytuacji finansowej i ekonomicznej zapewniającej terminową realizację przedmiotu zamówienia - spełnienie warunku będzie weryfikowane na podstawie oświadczenia Wykonawcy stanowiącego załącznik nr </w:t>
      </w:r>
      <w:r w:rsidR="00E460D8" w:rsidRPr="00BE22BE">
        <w:rPr>
          <w:rFonts w:ascii="Calibri Light" w:hAnsi="Calibri Light" w:cs="Calibri Light"/>
          <w:sz w:val="22"/>
          <w:szCs w:val="22"/>
        </w:rPr>
        <w:t xml:space="preserve">4 do postępowania ofertowego </w:t>
      </w:r>
      <w:r w:rsidRPr="00BE22BE">
        <w:rPr>
          <w:rFonts w:ascii="Calibri Light" w:hAnsi="Calibri Light" w:cs="Calibri Light"/>
          <w:sz w:val="22"/>
          <w:szCs w:val="22"/>
        </w:rPr>
        <w:t>złożonego wraz z ofertą;</w:t>
      </w:r>
    </w:p>
    <w:p w14:paraId="08F2C8DF" w14:textId="4FFB9E04" w:rsidR="00345B7D" w:rsidRPr="00BE22BE" w:rsidRDefault="00C0405D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okresie ostatnich 5 lat licząc wstecz od dnia, w którym upływa termin składania ofert, a jeżeli okres prowadzenia działalności jest krótszy – w tym okresie, wykonał należycie</w:t>
      </w:r>
      <w:r w:rsidR="006217C8">
        <w:rPr>
          <w:rFonts w:ascii="Calibri Light" w:hAnsi="Calibri Light" w:cs="Calibri Light"/>
          <w:sz w:val="22"/>
          <w:szCs w:val="22"/>
        </w:rPr>
        <w:t xml:space="preserve"> co najmniej</w:t>
      </w:r>
      <w:r w:rsidRPr="00BE22BE">
        <w:rPr>
          <w:rFonts w:ascii="Calibri Light" w:hAnsi="Calibri Light" w:cs="Calibri Light"/>
          <w:sz w:val="22"/>
          <w:szCs w:val="22"/>
        </w:rPr>
        <w:t xml:space="preserve"> 2 </w:t>
      </w:r>
      <w:r w:rsidR="006217C8">
        <w:rPr>
          <w:rFonts w:ascii="Calibri Light" w:hAnsi="Calibri Light" w:cs="Calibri Light"/>
          <w:sz w:val="22"/>
          <w:szCs w:val="22"/>
        </w:rPr>
        <w:t>instalacje fotowoltaiczne</w:t>
      </w:r>
      <w:r w:rsidRPr="00BE22BE">
        <w:rPr>
          <w:rFonts w:ascii="Calibri Light" w:hAnsi="Calibri Light" w:cs="Calibri Light"/>
          <w:sz w:val="22"/>
          <w:szCs w:val="22"/>
        </w:rPr>
        <w:t xml:space="preserve"> o wartości nie mniejszej niż </w:t>
      </w:r>
      <w:r w:rsidR="006217C8">
        <w:rPr>
          <w:rFonts w:ascii="Calibri Light" w:hAnsi="Calibri Light" w:cs="Calibri Light"/>
          <w:sz w:val="22"/>
          <w:szCs w:val="22"/>
        </w:rPr>
        <w:t>30000</w:t>
      </w:r>
      <w:r w:rsidRPr="00BE22BE">
        <w:rPr>
          <w:rFonts w:ascii="Calibri Light" w:hAnsi="Calibri Light" w:cs="Calibri Light"/>
          <w:sz w:val="22"/>
          <w:szCs w:val="22"/>
        </w:rPr>
        <w:t xml:space="preserve">,00 PLN brutto, oraz potwierdzi, poprzez załączenie dowodów, że te </w:t>
      </w:r>
      <w:r w:rsidR="0090069B">
        <w:rPr>
          <w:rFonts w:ascii="Calibri Light" w:hAnsi="Calibri Light" w:cs="Calibri Light"/>
          <w:sz w:val="22"/>
          <w:szCs w:val="22"/>
        </w:rPr>
        <w:t>instalacje</w:t>
      </w:r>
      <w:r w:rsidRPr="00BE22BE">
        <w:rPr>
          <w:rFonts w:ascii="Calibri Light" w:hAnsi="Calibri Light" w:cs="Calibri Light"/>
          <w:sz w:val="22"/>
          <w:szCs w:val="22"/>
        </w:rPr>
        <w:t xml:space="preserve"> zostały wykonane należycie (referencje bądź inne dokumenty sporządzone przez podmiot, na rzecz którego </w:t>
      </w:r>
      <w:r w:rsidR="0090069B">
        <w:rPr>
          <w:rFonts w:ascii="Calibri Light" w:hAnsi="Calibri Light" w:cs="Calibri Light"/>
          <w:sz w:val="22"/>
          <w:szCs w:val="22"/>
        </w:rPr>
        <w:t>instalacje</w:t>
      </w:r>
      <w:r w:rsidRPr="00BE22BE">
        <w:rPr>
          <w:rFonts w:ascii="Calibri Light" w:hAnsi="Calibri Light" w:cs="Calibri Light"/>
          <w:sz w:val="22"/>
          <w:szCs w:val="22"/>
        </w:rPr>
        <w:t xml:space="preserve"> zostały wykonane, a jeżeli wykonawca z przyczyn niezależnych od niego nie jest w stanie uzyskać tych dokumentów – inne odpowiednie dokumenty)</w:t>
      </w:r>
      <w:r w:rsidR="00345B7D" w:rsidRPr="00BE22BE">
        <w:rPr>
          <w:rFonts w:ascii="Calibri Light" w:hAnsi="Calibri Light" w:cs="Calibri Light"/>
          <w:sz w:val="22"/>
          <w:szCs w:val="22"/>
        </w:rPr>
        <w:t>. W przypadku referencji (bądź innych dokumentów np. protokołów odbioru) składanych przez Wykonawców wspólnie ubiegających się o zamówienie (np. konsorcja), Zamawiający wymaga, by co</w:t>
      </w:r>
      <w:r w:rsidR="00C24360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345B7D" w:rsidRPr="00BE22BE">
        <w:rPr>
          <w:rFonts w:ascii="Calibri Light" w:hAnsi="Calibri Light" w:cs="Calibri Light"/>
          <w:sz w:val="22"/>
          <w:szCs w:val="22"/>
        </w:rPr>
        <w:t xml:space="preserve">najmniej jeden z Wykonawców wspólnie ubiegających się o zamówienie posiadał doświadczenie wymagane w Zapytaniu ofertowym o jakich mowa wyżej. Zamawiający nie dopuszcza, by dopiero suma referencji (bądź innych dokumentów np. protokołów odbioru) podmiotów wspólnie ubiegających się o zamówienie realizowała warunki minimalnej liczby i jakości ww. referencji </w:t>
      </w:r>
      <w:r w:rsidRPr="00BE22BE">
        <w:rPr>
          <w:rFonts w:ascii="Calibri Light" w:hAnsi="Calibri Light" w:cs="Calibri Light"/>
          <w:sz w:val="22"/>
          <w:szCs w:val="22"/>
        </w:rPr>
        <w:t xml:space="preserve">- spełnienie warunku będzie weryfikowane na podstawie wykazu robót wskazanego w </w:t>
      </w:r>
      <w:r w:rsidR="00E460D8" w:rsidRPr="00BE22BE">
        <w:rPr>
          <w:rFonts w:ascii="Calibri Light" w:hAnsi="Calibri Light" w:cs="Calibri Light"/>
          <w:sz w:val="22"/>
          <w:szCs w:val="22"/>
        </w:rPr>
        <w:t>formularzu</w:t>
      </w:r>
      <w:r w:rsidRPr="00BE22BE">
        <w:rPr>
          <w:rFonts w:ascii="Calibri Light" w:hAnsi="Calibri Light" w:cs="Calibri Light"/>
          <w:sz w:val="22"/>
          <w:szCs w:val="22"/>
        </w:rPr>
        <w:t xml:space="preserve"> oferty </w:t>
      </w:r>
      <w:r w:rsidR="00E460D8" w:rsidRPr="00BE22BE">
        <w:rPr>
          <w:rFonts w:ascii="Calibri Light" w:hAnsi="Calibri Light" w:cs="Calibri Light"/>
          <w:sz w:val="22"/>
          <w:szCs w:val="22"/>
        </w:rPr>
        <w:t xml:space="preserve">(załącznik nr 2 do postępowania ofertowego) </w:t>
      </w:r>
      <w:r w:rsidR="00345B7D" w:rsidRPr="00BE22BE">
        <w:rPr>
          <w:rFonts w:ascii="Calibri Light" w:hAnsi="Calibri Light" w:cs="Calibri Light"/>
          <w:sz w:val="22"/>
          <w:szCs w:val="22"/>
        </w:rPr>
        <w:t>oraz załączonych przez Wykonawcę dokumentów do ofert;</w:t>
      </w:r>
    </w:p>
    <w:p w14:paraId="5BAA4A51" w14:textId="16AECAA8" w:rsidR="00345B7D" w:rsidRPr="00BE22BE" w:rsidRDefault="006D1446">
      <w:pPr>
        <w:pStyle w:val="Akapitzlist"/>
        <w:numPr>
          <w:ilvl w:val="0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>Wizja Lokalna</w:t>
      </w:r>
      <w:r w:rsidRPr="00BE22BE">
        <w:rPr>
          <w:rFonts w:ascii="Calibri Light" w:hAnsi="Calibri Light" w:cs="Calibri Light"/>
          <w:sz w:val="22"/>
          <w:szCs w:val="22"/>
        </w:rPr>
        <w:t xml:space="preserve"> -</w:t>
      </w:r>
      <w:r w:rsidR="00345B7D" w:rsidRPr="00BE22BE">
        <w:rPr>
          <w:rFonts w:ascii="Calibri Light" w:hAnsi="Calibri Light" w:cs="Calibri Light"/>
          <w:sz w:val="22"/>
          <w:szCs w:val="22"/>
        </w:rPr>
        <w:t xml:space="preserve">Zamawiający wymaga obowiązkowego przystąpienia przez Wykonawców do dokonania wizji lokalnej miejsca realizacji zamówienia przed złożeniem oferty. Każdy z Wykonawców musi dokonać wizji lokalnej celem sprawdzenia uwarunkowań </w:t>
      </w:r>
      <w:r w:rsidR="00366306" w:rsidRPr="00BE22BE">
        <w:rPr>
          <w:rFonts w:ascii="Calibri Light" w:hAnsi="Calibri Light" w:cs="Calibri Light"/>
          <w:sz w:val="22"/>
          <w:szCs w:val="22"/>
        </w:rPr>
        <w:t>miejsca</w:t>
      </w:r>
      <w:r w:rsidR="00345B7D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366306" w:rsidRPr="00BE22BE">
        <w:rPr>
          <w:rFonts w:ascii="Calibri Light" w:hAnsi="Calibri Light" w:cs="Calibri Light"/>
          <w:sz w:val="22"/>
          <w:szCs w:val="22"/>
        </w:rPr>
        <w:t>prowadzenia prac</w:t>
      </w:r>
      <w:r w:rsidR="00345B7D" w:rsidRPr="00BE22BE">
        <w:rPr>
          <w:rFonts w:ascii="Calibri Light" w:hAnsi="Calibri Light" w:cs="Calibri Light"/>
          <w:sz w:val="22"/>
          <w:szCs w:val="22"/>
        </w:rPr>
        <w:t xml:space="preserve"> oraz warunków związanych z wykonaniem prac będących przedmiotem zamówienia, a także uzyskania wszelkich dodatkowych informacji koniecznych i przydatnych do sporządzenia oferty. Termin wizji lokalnej należy ustalić telefonicznie z Koordynatorem Projektu, tj. p. </w:t>
      </w:r>
      <w:r w:rsidR="00366306" w:rsidRPr="00BE22BE">
        <w:rPr>
          <w:rFonts w:ascii="Calibri Light" w:hAnsi="Calibri Light" w:cs="Calibri Light"/>
          <w:sz w:val="22"/>
          <w:szCs w:val="22"/>
          <w:u w:val="single"/>
        </w:rPr>
        <w:t>Dariusz Łabędzki</w:t>
      </w:r>
      <w:r w:rsidR="00345B7D" w:rsidRPr="00BE22BE">
        <w:rPr>
          <w:rFonts w:ascii="Calibri Light" w:hAnsi="Calibri Light" w:cs="Calibri Light"/>
          <w:sz w:val="22"/>
          <w:szCs w:val="22"/>
          <w:u w:val="single"/>
        </w:rPr>
        <w:t xml:space="preserve"> (e-mail: </w:t>
      </w:r>
      <w:r w:rsidR="00931C12" w:rsidRPr="002F135A">
        <w:rPr>
          <w:rFonts w:ascii="Calibri Light" w:hAnsi="Calibri Light" w:cs="Calibri Light"/>
          <w:sz w:val="22"/>
          <w:szCs w:val="22"/>
          <w:u w:val="single"/>
        </w:rPr>
        <w:t>zamowienia</w:t>
      </w:r>
      <w:r w:rsidR="002B60F8" w:rsidRPr="002F135A">
        <w:rPr>
          <w:rFonts w:ascii="Calibri Light" w:hAnsi="Calibri Light" w:cs="Calibri Light"/>
          <w:sz w:val="22"/>
          <w:szCs w:val="22"/>
          <w:u w:val="single"/>
        </w:rPr>
        <w:t>@mzwikmyslenice.com.pl</w:t>
      </w:r>
      <w:r w:rsidR="00345B7D" w:rsidRPr="002F135A">
        <w:rPr>
          <w:rFonts w:ascii="Calibri Light" w:hAnsi="Calibri Light" w:cs="Calibri Light"/>
          <w:sz w:val="22"/>
          <w:szCs w:val="22"/>
          <w:u w:val="single"/>
        </w:rPr>
        <w:t xml:space="preserve">, tel. </w:t>
      </w:r>
      <w:r w:rsidR="002B60F8" w:rsidRPr="002F135A">
        <w:rPr>
          <w:rFonts w:ascii="Calibri Light" w:hAnsi="Calibri Light" w:cs="Calibri Light"/>
          <w:sz w:val="22"/>
          <w:szCs w:val="22"/>
          <w:u w:val="single"/>
        </w:rPr>
        <w:t>+48122740940</w:t>
      </w:r>
      <w:r w:rsidR="00345B7D" w:rsidRPr="00BE22BE">
        <w:rPr>
          <w:rFonts w:ascii="Calibri Light" w:hAnsi="Calibri Light" w:cs="Calibri Light"/>
          <w:sz w:val="22"/>
          <w:szCs w:val="22"/>
        </w:rPr>
        <w:t>. Z czynności wizji lokalnej sporządzony będzie protokół podpisany przez Wykonawcę lub osobę upoważnioną oraz osobę upoważnioną przez Zamawiającego. Protokół będzie podstawą do spełnienia warunku udziału w postępowaniu. Nie</w:t>
      </w:r>
      <w:r w:rsidR="000A4F00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345B7D" w:rsidRPr="00BE22BE">
        <w:rPr>
          <w:rFonts w:ascii="Calibri Light" w:hAnsi="Calibri Light" w:cs="Calibri Light"/>
          <w:sz w:val="22"/>
          <w:szCs w:val="22"/>
        </w:rPr>
        <w:t xml:space="preserve">dokonanie przez Wykonawcę potwierdzonej wizji lokalnej będzie skutkowało odrzuceniem oferty. </w:t>
      </w:r>
      <w:r w:rsidR="00345B7D" w:rsidRPr="00BE22BE">
        <w:rPr>
          <w:rFonts w:ascii="Calibri Light" w:hAnsi="Calibri Light" w:cs="Calibri Light"/>
          <w:sz w:val="22"/>
          <w:szCs w:val="22"/>
          <w:u w:val="single"/>
        </w:rPr>
        <w:t>Protokół z wizji lokalnej Wykonawca zobowiązany jest załączyć do oferty</w:t>
      </w:r>
      <w:r w:rsidR="00345B7D" w:rsidRPr="00BE22BE">
        <w:rPr>
          <w:rFonts w:ascii="Calibri Light" w:hAnsi="Calibri Light" w:cs="Calibri Light"/>
          <w:sz w:val="22"/>
          <w:szCs w:val="22"/>
        </w:rPr>
        <w:t>.</w:t>
      </w:r>
    </w:p>
    <w:p w14:paraId="29FC9192" w14:textId="514774F6" w:rsidR="00C0405D" w:rsidRPr="00BE22BE" w:rsidRDefault="00345B7D">
      <w:pPr>
        <w:pStyle w:val="Akapitzlist"/>
        <w:numPr>
          <w:ilvl w:val="0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lastRenderedPageBreak/>
        <w:t>Wykonawcy mogą wspólnie ubiegać się o udzielenie zamówienia</w:t>
      </w:r>
      <w:r w:rsidRPr="00BE22BE">
        <w:rPr>
          <w:rFonts w:ascii="Calibri Light" w:hAnsi="Calibri Light" w:cs="Calibri Light"/>
          <w:sz w:val="22"/>
          <w:szCs w:val="22"/>
        </w:rPr>
        <w:t>:</w:t>
      </w:r>
    </w:p>
    <w:p w14:paraId="2BD1D183" w14:textId="77777777" w:rsidR="00604B0E" w:rsidRPr="00BE22BE" w:rsidRDefault="00604B0E" w:rsidP="00604B0E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Wykonawcy wspólnie ubiegający się o udzielenie zamówienia zobowiązani są do załączenia do oferty umowy konsorcjum/spółki cywilnej lub innej umowy regulującej współpracę wykonawców wspólnie ubiegających się o udzielenie zamówienia, z której jednoznacznie będzie wynikać zakres czynności poszczególnych członków konsorcjum/wspólników oraz solidarna odpowiedzialność członków konsorcjum/wspólników za wykonanie umowy objętej przedmiotem zamówienia;</w:t>
      </w:r>
    </w:p>
    <w:p w14:paraId="2B5F4F1B" w14:textId="77777777" w:rsidR="00604B0E" w:rsidRPr="00BE22BE" w:rsidRDefault="00604B0E" w:rsidP="00604B0E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Wykonawcy wspólnie ubiegający się o udzielenie zamówienia ustanawiają Pełnomocnika do reprezentowania ich w niniejszym postępowaniu albo reprezentowania ich w postępowaniu i zawarcia umowy objętej przedmiotem zamówienia;</w:t>
      </w:r>
    </w:p>
    <w:p w14:paraId="026A8159" w14:textId="77777777" w:rsidR="00604B0E" w:rsidRDefault="00604B0E" w:rsidP="00604B0E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Wykonawcy wspólnie ubiegający się o udzielenie zamówienia załączają do oferty</w:t>
      </w:r>
      <w:r>
        <w:rPr>
          <w:rFonts w:ascii="Calibri Light" w:hAnsi="Calibri Light" w:cs="Calibri Light"/>
          <w:sz w:val="22"/>
          <w:szCs w:val="22"/>
        </w:rPr>
        <w:t>:</w:t>
      </w:r>
      <w:r w:rsidRPr="00BE22BE">
        <w:rPr>
          <w:rFonts w:ascii="Calibri Light" w:hAnsi="Calibri Light" w:cs="Calibri Light"/>
          <w:sz w:val="22"/>
          <w:szCs w:val="22"/>
        </w:rPr>
        <w:t xml:space="preserve"> </w:t>
      </w:r>
    </w:p>
    <w:p w14:paraId="4AF0F232" w14:textId="77777777" w:rsidR="00604B0E" w:rsidRDefault="00604B0E" w:rsidP="00604B0E">
      <w:pPr>
        <w:pStyle w:val="Akapitzlist"/>
        <w:spacing w:line="360" w:lineRule="auto"/>
        <w:ind w:left="144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BE22BE">
        <w:rPr>
          <w:rFonts w:ascii="Calibri Light" w:hAnsi="Calibri Light" w:cs="Calibri Light"/>
          <w:sz w:val="22"/>
          <w:szCs w:val="22"/>
        </w:rPr>
        <w:t>pełnomocnictwo ustanawiające Pełnomocnika, o którym mowa powyżej, jeżeli umocowanie nie wynika bezpośrednio z załączonej do oferty umowy konsorcjum/spółki cywilnej lub innej umowy regulującej ich współpracę;</w:t>
      </w:r>
    </w:p>
    <w:p w14:paraId="18885138" w14:textId="77777777" w:rsidR="00604B0E" w:rsidRPr="00BE22BE" w:rsidRDefault="00604B0E" w:rsidP="00604B0E">
      <w:pPr>
        <w:pStyle w:val="Akapitzlist"/>
        <w:spacing w:line="360" w:lineRule="auto"/>
        <w:ind w:left="144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- oświadczenie na formularzu stanowiącym Załącznik nr 5.</w:t>
      </w:r>
    </w:p>
    <w:p w14:paraId="40A08EC9" w14:textId="77777777" w:rsidR="00604B0E" w:rsidRDefault="00604B0E" w:rsidP="00604B0E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Wszelka korespondencja prowadzona będzie z Pełnomocnikiem</w:t>
      </w:r>
      <w:r>
        <w:rPr>
          <w:rFonts w:ascii="Calibri Light" w:hAnsi="Calibri Light" w:cs="Calibri Light"/>
          <w:sz w:val="22"/>
          <w:szCs w:val="22"/>
        </w:rPr>
        <w:t>;</w:t>
      </w:r>
    </w:p>
    <w:p w14:paraId="6A928CC2" w14:textId="77777777" w:rsidR="00604B0E" w:rsidRPr="00BE22BE" w:rsidRDefault="00604B0E" w:rsidP="00604B0E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Każdy z wykonawców działających wspólnie wraz z ofertą składa oświadczenie na wzorze stanowiącym Załącznik nr 2</w:t>
      </w:r>
      <w:r w:rsidRPr="00BE22BE">
        <w:rPr>
          <w:rFonts w:ascii="Calibri Light" w:hAnsi="Calibri Light" w:cs="Calibri Light"/>
          <w:sz w:val="22"/>
          <w:szCs w:val="22"/>
        </w:rPr>
        <w:t>.</w:t>
      </w:r>
    </w:p>
    <w:p w14:paraId="1AC6D12D" w14:textId="26154415" w:rsidR="00EC06B5" w:rsidRPr="00BE22BE" w:rsidRDefault="004A5B33">
      <w:pPr>
        <w:pStyle w:val="Nagwek2"/>
        <w:numPr>
          <w:ilvl w:val="0"/>
          <w:numId w:val="13"/>
        </w:numPr>
      </w:pPr>
      <w:r w:rsidRPr="00BE22BE">
        <w:t>Podstawy wykluczenia z postępowania</w:t>
      </w:r>
    </w:p>
    <w:p w14:paraId="4275D768" w14:textId="76B34D67" w:rsidR="005447A9" w:rsidRPr="00BE22BE" w:rsidRDefault="005447A9">
      <w:pPr>
        <w:pStyle w:val="Akapitzlist"/>
        <w:numPr>
          <w:ilvl w:val="0"/>
          <w:numId w:val="7"/>
        </w:numPr>
        <w:spacing w:line="360" w:lineRule="auto"/>
        <w:ind w:left="1134"/>
        <w:rPr>
          <w:rFonts w:ascii="Calibri Light" w:hAnsi="Calibri Light" w:cs="Calibri Light"/>
          <w:b/>
          <w:bCs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>Brak powiązań osobowych i kapitałowych</w:t>
      </w:r>
    </w:p>
    <w:p w14:paraId="57AD7129" w14:textId="2EC62AE4" w:rsidR="00CE7BDF" w:rsidRPr="00BE22BE" w:rsidRDefault="00CE7BDF" w:rsidP="0027477F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celu uniknięcia konfliktu interesów, zamówienie nie może być udzielane podmiotom powiązanym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osobowo lub kapitałowo z Zamawiającym. Przez powiązania kapitałowe lub osobowe rozumie się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wzajemne powiązania między Zamawiającym, osobami wykonującymi w imieniu Zamawiającego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czynności związane z przygotowaniem i przeprowadzeniem postępowania o udzieleniu zamówienia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a wykonawcą, polegające na:</w:t>
      </w:r>
    </w:p>
    <w:p w14:paraId="4096616A" w14:textId="2BCCE98C" w:rsidR="00EF2002" w:rsidRPr="00BE22BE" w:rsidRDefault="00CE7BDF">
      <w:pPr>
        <w:pStyle w:val="Akapitzlist"/>
        <w:numPr>
          <w:ilvl w:val="1"/>
          <w:numId w:val="7"/>
        </w:numPr>
        <w:spacing w:line="360" w:lineRule="auto"/>
        <w:ind w:left="170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963A62" w:rsidRPr="00BE22BE">
        <w:rPr>
          <w:rFonts w:ascii="Calibri Light" w:hAnsi="Calibri Light" w:cs="Calibri Light"/>
          <w:sz w:val="22"/>
          <w:szCs w:val="22"/>
        </w:rPr>
        <w:t>;</w:t>
      </w:r>
    </w:p>
    <w:p w14:paraId="52B4A0A1" w14:textId="6F286F81" w:rsidR="00CE7BDF" w:rsidRPr="00BE22BE" w:rsidRDefault="00CE7BDF">
      <w:pPr>
        <w:pStyle w:val="Akapitzlist"/>
        <w:numPr>
          <w:ilvl w:val="1"/>
          <w:numId w:val="7"/>
        </w:numPr>
        <w:spacing w:line="360" w:lineRule="auto"/>
        <w:ind w:left="170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pozostawaniu w związku małżeńskim, w stosunku pokrewieństwa lub powinowactwa w linii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prostej, pokrewieństwa lub powinowactwa w linii bocznej do drugiego stopnia, lub związaniu z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tytułu przysposobienia, opieki lub kurateli albo pozostawaniu we wspólnym pożyciu z osobami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 xml:space="preserve">wykonującymi w imieniu Zamawiającego czynności związane z </w:t>
      </w:r>
      <w:r w:rsidRPr="00BE22BE">
        <w:rPr>
          <w:rFonts w:ascii="Calibri Light" w:hAnsi="Calibri Light" w:cs="Calibri Light"/>
          <w:sz w:val="22"/>
          <w:szCs w:val="22"/>
        </w:rPr>
        <w:lastRenderedPageBreak/>
        <w:t>przygotowaniem i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przeprowadzeniem procedury wyboru wykonawcy, zastępcą prawnym lub członkami organów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zarządzających lub organów nadzorczych Zamawiającego</w:t>
      </w:r>
      <w:r w:rsidR="00963A62" w:rsidRPr="00BE22BE">
        <w:rPr>
          <w:rFonts w:ascii="Calibri Light" w:hAnsi="Calibri Light" w:cs="Calibri Light"/>
          <w:sz w:val="22"/>
          <w:szCs w:val="22"/>
        </w:rPr>
        <w:t>;</w:t>
      </w:r>
    </w:p>
    <w:p w14:paraId="133097AB" w14:textId="498E6FC6" w:rsidR="00CE7BDF" w:rsidRPr="00BE22BE" w:rsidRDefault="00CE7BDF">
      <w:pPr>
        <w:pStyle w:val="Akapitzlist"/>
        <w:numPr>
          <w:ilvl w:val="1"/>
          <w:numId w:val="7"/>
        </w:numPr>
        <w:spacing w:line="360" w:lineRule="auto"/>
        <w:ind w:left="170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pozostawaniu z Zamawiającym, osobami wykonującymi w imieniu Zamawiającego czynności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związane z przygotowaniem i przeprowadzeniem procedury wyboru wykonawcy w takim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stosunku prawnym lub faktycznym, że istnieje uzasadniona wątpliwość co do ich bezstronności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lub niezależności w związku z postępowaniem o udzielenie zamówienia</w:t>
      </w:r>
      <w:r w:rsidR="00EF2002" w:rsidRPr="00BE22BE">
        <w:rPr>
          <w:rFonts w:ascii="Calibri Light" w:hAnsi="Calibri Light" w:cs="Calibri Light"/>
          <w:sz w:val="22"/>
          <w:szCs w:val="22"/>
        </w:rPr>
        <w:t>.</w:t>
      </w:r>
    </w:p>
    <w:p w14:paraId="7862D64B" w14:textId="5CF17A9E" w:rsidR="00EF2002" w:rsidRPr="00BE22BE" w:rsidRDefault="00EF2002" w:rsidP="0027477F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Spełnienie warunku będzie weryfikowane na podstawie oświadczenia Wykonawcy</w:t>
      </w:r>
      <w:r w:rsidR="001F705E" w:rsidRPr="00BE22BE">
        <w:rPr>
          <w:rFonts w:ascii="Calibri Light" w:hAnsi="Calibri Light" w:cs="Calibri Light"/>
          <w:sz w:val="22"/>
          <w:szCs w:val="22"/>
        </w:rPr>
        <w:t xml:space="preserve"> / Wykonawców wspólnie ubiegających się o udzielenie zamówienia</w:t>
      </w:r>
      <w:r w:rsidRPr="00BE22BE">
        <w:rPr>
          <w:rFonts w:ascii="Calibri Light" w:hAnsi="Calibri Light" w:cs="Calibri Light"/>
          <w:sz w:val="22"/>
          <w:szCs w:val="22"/>
        </w:rPr>
        <w:t xml:space="preserve"> stanowiącego załącznik nr</w:t>
      </w:r>
      <w:r w:rsidR="00E460D8" w:rsidRPr="00BE22BE">
        <w:rPr>
          <w:rFonts w:ascii="Calibri Light" w:hAnsi="Calibri Light" w:cs="Calibri Light"/>
          <w:sz w:val="22"/>
          <w:szCs w:val="22"/>
        </w:rPr>
        <w:t xml:space="preserve"> 4 do postępowania ofertowego</w:t>
      </w:r>
      <w:r w:rsidRPr="00BE22BE">
        <w:rPr>
          <w:rFonts w:ascii="Calibri Light" w:hAnsi="Calibri Light" w:cs="Calibri Light"/>
          <w:sz w:val="22"/>
          <w:szCs w:val="22"/>
        </w:rPr>
        <w:t xml:space="preserve"> złożonego </w:t>
      </w:r>
      <w:r w:rsidR="001F705E" w:rsidRPr="00BE22BE">
        <w:rPr>
          <w:rFonts w:ascii="Calibri Light" w:hAnsi="Calibri Light" w:cs="Calibri Light"/>
          <w:sz w:val="22"/>
          <w:szCs w:val="22"/>
        </w:rPr>
        <w:t xml:space="preserve">/ złożonych dla Wykonawców wspólnie ubiegających się o udzielenie zamówienia </w:t>
      </w:r>
      <w:r w:rsidRPr="00BE22BE">
        <w:rPr>
          <w:rFonts w:ascii="Calibri Light" w:hAnsi="Calibri Light" w:cs="Calibri Light"/>
          <w:sz w:val="22"/>
          <w:szCs w:val="22"/>
        </w:rPr>
        <w:t>wraz z ofertą.</w:t>
      </w:r>
    </w:p>
    <w:p w14:paraId="73ED7C6E" w14:textId="64F0DC78" w:rsidR="00924261" w:rsidRPr="00BE22BE" w:rsidRDefault="00924261" w:rsidP="0027477F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Wykaz osób po stronie Zamawiającego wykonujących czynności związane z przygotowaniem i przeprowadzeniem postępowania: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 xml:space="preserve">Katarzyna Burda, Dariusz Łabędzki, Bogdan Pacek, </w:t>
      </w:r>
      <w:r w:rsidR="000A4F00" w:rsidRPr="00BE22BE">
        <w:rPr>
          <w:rFonts w:ascii="Calibri Light" w:hAnsi="Calibri Light" w:cs="Calibri Light"/>
          <w:sz w:val="22"/>
          <w:szCs w:val="22"/>
        </w:rPr>
        <w:t>Izabela Zlezarczyk.</w:t>
      </w:r>
    </w:p>
    <w:p w14:paraId="16CEB3F2" w14:textId="44481A27" w:rsidR="00EF2002" w:rsidRPr="00BE22BE" w:rsidRDefault="00EF2002">
      <w:pPr>
        <w:pStyle w:val="Akapitzlist"/>
        <w:numPr>
          <w:ilvl w:val="0"/>
          <w:numId w:val="7"/>
        </w:numPr>
        <w:spacing w:line="360" w:lineRule="auto"/>
        <w:ind w:left="1134" w:hanging="425"/>
        <w:rPr>
          <w:rFonts w:ascii="Calibri Light" w:hAnsi="Calibri Light" w:cs="Calibri Light"/>
          <w:b/>
          <w:bCs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>Wykonawca nie znajduje się w stanie likwidacji ani nie ogłoszono upadłości.</w:t>
      </w:r>
    </w:p>
    <w:p w14:paraId="4F809981" w14:textId="77777777" w:rsidR="00EF2002" w:rsidRPr="00BE22BE" w:rsidRDefault="00EF2002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 postępowania wyklucza się Wykonawcę w stosunku, do którego otwarto likwidację, w</w:t>
      </w:r>
    </w:p>
    <w:p w14:paraId="138DC08F" w14:textId="77777777" w:rsidR="00EF2002" w:rsidRPr="00BE22BE" w:rsidRDefault="00EF2002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zatwierdzonym przez sąd układzie w postępowaniu restrukturyzacyjnym jest przewidziane</w:t>
      </w:r>
    </w:p>
    <w:p w14:paraId="4020E77F" w14:textId="77777777" w:rsidR="00EF2002" w:rsidRPr="00BE22BE" w:rsidRDefault="00EF2002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zaspokojenie wierzycieli przez likwidację jego majątku lub sąd zarządził likwidację jego majątku w</w:t>
      </w:r>
    </w:p>
    <w:p w14:paraId="1D2012DA" w14:textId="63D094CE" w:rsidR="00EF2002" w:rsidRPr="00BE22BE" w:rsidRDefault="00EF2002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trybie art. 332 ust. 1 ustawy z dnia 15 maja 2015 r. - Prawo restrukturyzacyjne (tekst jednolity: Dz.U.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z 2020r. poz. 814 późn. zm.) lub którego upadłość ogłoszono, z wyjątkiem Wykonawcy, który po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ogłoszeniu upadłości zawarł układ zatwierdzony prawomocnym postanowieniem sądu, jeżeli układ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nie przewiduje zaspokojenia wierzycieli przez likwidację majątku upadłego, chyba że sąd zarządził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likwidacje jego majątku w trybie art. 366 ust. 1 ustawy z dnia 28 lutego 2003 r. - Prawo upadłościowe i naprawcze (tekst jednolity: Dz. U. z 2020r. poz. 1228 z późn. zm.).</w:t>
      </w:r>
    </w:p>
    <w:p w14:paraId="0E2F65DE" w14:textId="77777777" w:rsidR="00EF2002" w:rsidRPr="00BE22BE" w:rsidRDefault="00EF2002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przypadku Wykonawców wspólnie składających Ofertę (w tym w ramach konsorcjum), warunek</w:t>
      </w:r>
    </w:p>
    <w:p w14:paraId="10964E06" w14:textId="4043E04E" w:rsidR="00EF2002" w:rsidRPr="00BE22BE" w:rsidRDefault="00EF2002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ten musi być spełniony oddzielnie przez każdego Wykonawcę wspólnie ubiegającego się o udzielenie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zamówienia.</w:t>
      </w:r>
    </w:p>
    <w:p w14:paraId="6780DCEC" w14:textId="7BB97BB1" w:rsidR="001F705E" w:rsidRPr="00BE22BE" w:rsidRDefault="001F705E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Spełnienie warunku będzie weryfikowane na podstawie oświadczenia Wykonawcy / Wykonawców wspólnie ubiegających się o udzielenie zamówienia stanowiącego załącznik nr </w:t>
      </w:r>
      <w:r w:rsidR="00E460D8" w:rsidRPr="00BE22BE">
        <w:rPr>
          <w:rFonts w:ascii="Calibri Light" w:hAnsi="Calibri Light" w:cs="Calibri Light"/>
          <w:sz w:val="22"/>
          <w:szCs w:val="22"/>
        </w:rPr>
        <w:t>4 do postępowania ofertowego</w:t>
      </w:r>
      <w:r w:rsidRPr="00BE22BE">
        <w:rPr>
          <w:rFonts w:ascii="Calibri Light" w:hAnsi="Calibri Light" w:cs="Calibri Light"/>
          <w:sz w:val="22"/>
          <w:szCs w:val="22"/>
        </w:rPr>
        <w:t xml:space="preserve"> złożonego / złożonych dla Wykonawców wspólnie ubiegających się o udzielenie zamówienia wraz z ofertą.</w:t>
      </w:r>
    </w:p>
    <w:p w14:paraId="66AAB261" w14:textId="25C73D21" w:rsidR="00EF2002" w:rsidRPr="00BE22BE" w:rsidRDefault="00EF2002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zastrzega sobie prawo do wezwania Wykonawców do przedłożenia dokumentów na dowód spełnienia przedmiotowego warunku.</w:t>
      </w:r>
    </w:p>
    <w:p w14:paraId="5542E593" w14:textId="0D1349A9" w:rsidR="00EF2002" w:rsidRPr="00BE22BE" w:rsidRDefault="00EF2002">
      <w:pPr>
        <w:pStyle w:val="Akapitzlist"/>
        <w:numPr>
          <w:ilvl w:val="0"/>
          <w:numId w:val="7"/>
        </w:numPr>
        <w:spacing w:line="360" w:lineRule="auto"/>
        <w:ind w:left="993"/>
        <w:rPr>
          <w:rFonts w:ascii="Calibri Light" w:hAnsi="Calibri Light" w:cs="Calibri Light"/>
          <w:b/>
          <w:bCs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lastRenderedPageBreak/>
        <w:t>Wykonawca nie jest osobą fizyczną prawomocnie skazaną za przestępstwo popełnione w związku z postępowaniem o udzielenie zamówienia publicznego lub za inne przestępstwo popełnione w celu osiągnięcia korzyści majątkowych.</w:t>
      </w:r>
    </w:p>
    <w:p w14:paraId="4405BC80" w14:textId="77777777" w:rsidR="00EF2002" w:rsidRPr="00BE22BE" w:rsidRDefault="00EF2002" w:rsidP="006C0373">
      <w:pPr>
        <w:spacing w:line="360" w:lineRule="auto"/>
        <w:ind w:left="993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przypadku Wykonawców wspólnie składających Ofertę (w tym w ramach konsorcjum), warunek</w:t>
      </w:r>
    </w:p>
    <w:p w14:paraId="37FD856D" w14:textId="5EDDBE67" w:rsidR="00EF2002" w:rsidRPr="00BE22BE" w:rsidRDefault="00EF2002" w:rsidP="006C0373">
      <w:pPr>
        <w:spacing w:line="360" w:lineRule="auto"/>
        <w:ind w:left="993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ten musi być spełniony oddzielnie przez każdego Wykonawcę wspólnie ubiegającego się o udzielenie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zamówienia.</w:t>
      </w:r>
    </w:p>
    <w:p w14:paraId="55A843F1" w14:textId="5BD36F95" w:rsidR="001F705E" w:rsidRPr="00BE22BE" w:rsidRDefault="001F705E" w:rsidP="006C0373">
      <w:pPr>
        <w:spacing w:line="360" w:lineRule="auto"/>
        <w:ind w:left="993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Spełnienie warunku będzie weryfikowane na podstawie oświadczenia Wykonawcy / Wykonawców wspólnie ubiegających się o udzielenie zamówienia stanowiącego załącznik nr </w:t>
      </w:r>
      <w:r w:rsidR="00E460D8" w:rsidRPr="00BE22BE">
        <w:rPr>
          <w:rFonts w:ascii="Calibri Light" w:hAnsi="Calibri Light" w:cs="Calibri Light"/>
          <w:sz w:val="22"/>
          <w:szCs w:val="22"/>
        </w:rPr>
        <w:t>4 do postępowania ofertowego</w:t>
      </w:r>
      <w:r w:rsidRPr="00BE22BE">
        <w:rPr>
          <w:rFonts w:ascii="Calibri Light" w:hAnsi="Calibri Light" w:cs="Calibri Light"/>
          <w:sz w:val="22"/>
          <w:szCs w:val="22"/>
        </w:rPr>
        <w:t xml:space="preserve"> złożonego / złożonych dla Wykonawców wspólnie ubiegających się o udzielenie zamówienia wraz z ofertą.</w:t>
      </w:r>
    </w:p>
    <w:p w14:paraId="0D30819A" w14:textId="41D84743" w:rsidR="004F2F04" w:rsidRPr="00BE22BE" w:rsidRDefault="001F705E">
      <w:pPr>
        <w:pStyle w:val="Akapitzlist"/>
        <w:numPr>
          <w:ilvl w:val="0"/>
          <w:numId w:val="7"/>
        </w:numPr>
        <w:spacing w:line="360" w:lineRule="auto"/>
        <w:ind w:left="993"/>
        <w:rPr>
          <w:rFonts w:ascii="Calibri Light" w:hAnsi="Calibri Light" w:cs="Calibri Light"/>
          <w:b/>
          <w:bCs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majątkowych.</w:t>
      </w:r>
    </w:p>
    <w:p w14:paraId="47E5A491" w14:textId="6AFC795E" w:rsidR="001F705E" w:rsidRPr="00BE22BE" w:rsidRDefault="001F705E" w:rsidP="006C0373">
      <w:pPr>
        <w:spacing w:line="360" w:lineRule="auto"/>
        <w:ind w:left="993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przypadku Wykonawców wspólnie składających Ofertę (w tym w ramach konsorcjum), warunek ten musi być spełniony oddzielnie przez każdego Wykonawcę wspólnie ubiegającego się o udzielenie zamówienia.</w:t>
      </w:r>
    </w:p>
    <w:p w14:paraId="4FE73600" w14:textId="266C3461" w:rsidR="001F705E" w:rsidRPr="00BE22BE" w:rsidRDefault="001F705E" w:rsidP="006C0373">
      <w:pPr>
        <w:spacing w:line="360" w:lineRule="auto"/>
        <w:ind w:left="993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Spełnienie warunku będzie weryfikowane na podstawie oświadczenia Wykonawcy / Wykonawców wspólnie ubiegających się o udzielenie zamówienia stanowiącego załącznik nr </w:t>
      </w:r>
      <w:r w:rsidR="00E460D8" w:rsidRPr="00BE22BE">
        <w:rPr>
          <w:rFonts w:ascii="Calibri Light" w:hAnsi="Calibri Light" w:cs="Calibri Light"/>
          <w:sz w:val="22"/>
          <w:szCs w:val="22"/>
        </w:rPr>
        <w:t>4 do postępowania ofertowego</w:t>
      </w:r>
      <w:r w:rsidRPr="00BE22BE">
        <w:rPr>
          <w:rFonts w:ascii="Calibri Light" w:hAnsi="Calibri Light" w:cs="Calibri Light"/>
          <w:sz w:val="22"/>
          <w:szCs w:val="22"/>
        </w:rPr>
        <w:t xml:space="preserve"> złożonego / złożonych dla Wykonawców wspólnie ubiegających się o udzielenie zamówienia wraz z ofertą.</w:t>
      </w:r>
    </w:p>
    <w:p w14:paraId="137327BB" w14:textId="6A5124C3" w:rsidR="00D67395" w:rsidRPr="00BE22BE" w:rsidRDefault="00D67395">
      <w:pPr>
        <w:pStyle w:val="Akapitzlist"/>
        <w:numPr>
          <w:ilvl w:val="0"/>
          <w:numId w:val="7"/>
        </w:numPr>
        <w:spacing w:line="360" w:lineRule="auto"/>
        <w:ind w:left="851"/>
        <w:rPr>
          <w:rFonts w:ascii="Calibri Light" w:hAnsi="Calibri Light" w:cs="Calibri Light"/>
          <w:b/>
          <w:bCs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>O udzielenie niniejszego zamówienia nie mogą się ubiegać Wykonawcy, w stosunku do których zachodzą przesłanki wykluczenia z postępowania na podstawie art. 7 ust. 1 ustawy z dnia 13 kwietnia 2022 r. o szczególnych rozwiązaniach w zakresie przeciwdziałania wspieraniu agresji na Ukrainę oraz służących ochronie bezpieczeństwa narodowego (Dz. U. z 2024 r. poz. 507).</w:t>
      </w:r>
    </w:p>
    <w:p w14:paraId="2D6E19EF" w14:textId="7B48862C" w:rsidR="00D67395" w:rsidRPr="00BE22BE" w:rsidRDefault="00D67395" w:rsidP="006C0373">
      <w:pPr>
        <w:spacing w:line="360" w:lineRule="auto"/>
        <w:ind w:left="85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31CEF412" w14:textId="370F0BBA" w:rsidR="00D67395" w:rsidRPr="00BE22BE" w:rsidRDefault="00D67395">
      <w:pPr>
        <w:pStyle w:val="Akapitzlist"/>
        <w:numPr>
          <w:ilvl w:val="0"/>
          <w:numId w:val="8"/>
        </w:numPr>
        <w:spacing w:line="360" w:lineRule="auto"/>
        <w:ind w:left="1560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88FC7A" w14:textId="3A21066E" w:rsidR="00D67395" w:rsidRPr="00BE22BE" w:rsidRDefault="00D67395">
      <w:pPr>
        <w:pStyle w:val="Akapitzlist"/>
        <w:numPr>
          <w:ilvl w:val="0"/>
          <w:numId w:val="8"/>
        </w:numPr>
        <w:spacing w:line="360" w:lineRule="auto"/>
        <w:ind w:left="1560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lastRenderedPageBreak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FC3BA9" w14:textId="6F9FF6D4" w:rsidR="00D67395" w:rsidRPr="00BE22BE" w:rsidRDefault="00D67395">
      <w:pPr>
        <w:pStyle w:val="Akapitzlist"/>
        <w:numPr>
          <w:ilvl w:val="0"/>
          <w:numId w:val="8"/>
        </w:numPr>
        <w:spacing w:line="360" w:lineRule="auto"/>
        <w:ind w:left="1560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963A62" w:rsidRPr="00BE22BE">
        <w:rPr>
          <w:rFonts w:ascii="Calibri Light" w:hAnsi="Calibri Light" w:cs="Calibri Light"/>
          <w:sz w:val="22"/>
          <w:szCs w:val="22"/>
        </w:rPr>
        <w:t>.</w:t>
      </w:r>
    </w:p>
    <w:p w14:paraId="3E97D0DB" w14:textId="5E445F33" w:rsidR="00D67395" w:rsidRPr="00BE22BE" w:rsidRDefault="00D67395" w:rsidP="006C0373">
      <w:pPr>
        <w:spacing w:line="360" w:lineRule="auto"/>
        <w:ind w:left="85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Spełnienie warunku będzie weryfikowane na podstawie oświadczenia Wykonawcy / Wykonawców wspólnie ubiegających się o udzielenie zamówienia stanowiącego załącznik nr</w:t>
      </w:r>
      <w:r w:rsidR="00E460D8" w:rsidRPr="00BE22BE">
        <w:rPr>
          <w:rFonts w:ascii="Calibri Light" w:hAnsi="Calibri Light" w:cs="Calibri Light"/>
          <w:sz w:val="22"/>
          <w:szCs w:val="22"/>
        </w:rPr>
        <w:t xml:space="preserve"> 4 do postępowania ofertowego </w:t>
      </w:r>
      <w:r w:rsidRPr="00BE22BE">
        <w:rPr>
          <w:rFonts w:ascii="Calibri Light" w:hAnsi="Calibri Light" w:cs="Calibri Light"/>
          <w:sz w:val="22"/>
          <w:szCs w:val="22"/>
        </w:rPr>
        <w:t>złożonego / złożonych dla Wykonawców wspólnie ubiegających się o udzielenie zamówienia wraz z ofertą.</w:t>
      </w:r>
    </w:p>
    <w:p w14:paraId="2C90FFCD" w14:textId="77777777" w:rsidR="00D67395" w:rsidRPr="00BE22BE" w:rsidRDefault="00D67395" w:rsidP="006C0373">
      <w:pPr>
        <w:spacing w:line="360" w:lineRule="auto"/>
        <w:ind w:left="85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przypadku wystąpienia ww. przesłanek, Wykonawca zostanie wykluczony z postępowania. Ofertę</w:t>
      </w:r>
    </w:p>
    <w:p w14:paraId="51B2147E" w14:textId="77777777" w:rsidR="00D67395" w:rsidRPr="00BE22BE" w:rsidRDefault="00D67395" w:rsidP="006C0373">
      <w:pPr>
        <w:spacing w:line="360" w:lineRule="auto"/>
        <w:ind w:left="85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wykonawcy wykluczonego uznaje się za odrzuconą.</w:t>
      </w:r>
    </w:p>
    <w:p w14:paraId="2132AF1B" w14:textId="6C373375" w:rsidR="001F705E" w:rsidRPr="00BE22BE" w:rsidRDefault="00D67395" w:rsidP="006C0373">
      <w:pPr>
        <w:spacing w:line="360" w:lineRule="auto"/>
        <w:ind w:left="85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 tytułu odrzucenia oferty Wykonawcy nie przysługują żadne roszczenia w stosunku do Zamawiającego</w:t>
      </w:r>
      <w:r w:rsidR="008D49C3" w:rsidRPr="00BE22BE">
        <w:rPr>
          <w:rFonts w:ascii="Calibri Light" w:hAnsi="Calibri Light" w:cs="Calibri Light"/>
          <w:sz w:val="22"/>
          <w:szCs w:val="22"/>
        </w:rPr>
        <w:t>.</w:t>
      </w:r>
    </w:p>
    <w:p w14:paraId="09DB2218" w14:textId="1A5CDBB6" w:rsidR="00D67395" w:rsidRPr="00BE22BE" w:rsidRDefault="00D67395">
      <w:pPr>
        <w:pStyle w:val="Nagwek2"/>
        <w:numPr>
          <w:ilvl w:val="0"/>
          <w:numId w:val="13"/>
        </w:numPr>
      </w:pPr>
      <w:r w:rsidRPr="00BE22BE">
        <w:t>Pozostałe istotne postanowienia</w:t>
      </w:r>
    </w:p>
    <w:p w14:paraId="16B5EEED" w14:textId="77777777" w:rsidR="00604B0E" w:rsidRPr="00BE22BE" w:rsidRDefault="00604B0E" w:rsidP="00604B0E">
      <w:pPr>
        <w:pStyle w:val="Akapitzlist"/>
        <w:numPr>
          <w:ilvl w:val="0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Do upływu terminu składania ofert Zamawiający zastrzega sobie prawo zmiany lub uzupełnienia treści niniejszego zapytania ofertowego. </w:t>
      </w:r>
      <w:r>
        <w:rPr>
          <w:rFonts w:ascii="Calibri Light" w:hAnsi="Calibri Light" w:cs="Calibri Light"/>
          <w:sz w:val="22"/>
          <w:szCs w:val="22"/>
        </w:rPr>
        <w:t>Zmiany lub uzupełnienia zamieszczone będą zamieszczone w Bazie konkurencyjności</w:t>
      </w:r>
      <w:r w:rsidRPr="00BE22BE">
        <w:rPr>
          <w:rFonts w:ascii="Calibri Light" w:hAnsi="Calibri Light" w:cs="Calibri Light"/>
          <w:sz w:val="22"/>
          <w:szCs w:val="22"/>
        </w:rPr>
        <w:t>. W przypadku zmiany lub uzupełnienia treści zapytania Zamawiający zastrzega, iż termin składania ofert może zostać przedłużony o czas niezbędny do wprowadzenia zmian w ofertach, jeżeli będzie to konieczne z uwagi na zakres wprowadzonych zmian.</w:t>
      </w:r>
    </w:p>
    <w:p w14:paraId="5C9BC759" w14:textId="77777777" w:rsidR="00604B0E" w:rsidRPr="00BE22BE" w:rsidRDefault="00604B0E" w:rsidP="00604B0E">
      <w:pPr>
        <w:pStyle w:val="Akapitzlist"/>
        <w:numPr>
          <w:ilvl w:val="0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może odstąpić od podpisania umowy, jeżeli cena wybranej oferty przewyższa kwotę, którą zamierzał przeznaczyć na sfinansowanie zamówienia.</w:t>
      </w:r>
    </w:p>
    <w:p w14:paraId="5F3B8596" w14:textId="77777777" w:rsidR="00604B0E" w:rsidRPr="00BE22BE" w:rsidRDefault="00604B0E" w:rsidP="00604B0E">
      <w:pPr>
        <w:pStyle w:val="Akapitzlist"/>
        <w:numPr>
          <w:ilvl w:val="0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Jeżeli wybrany Wykonawca będzie uchylać się od podpisania umowy z Zamawiającym, Zamawiający będzie miał prawo do zawarcia umowy z kolejnym Wykonawcą, którego oferta uzyskała najwięcej punktów w ramach oceny ofert.</w:t>
      </w:r>
    </w:p>
    <w:p w14:paraId="0980A6AF" w14:textId="77777777" w:rsidR="00604B0E" w:rsidRDefault="00604B0E" w:rsidP="00604B0E">
      <w:pPr>
        <w:pStyle w:val="Akapitzlist"/>
        <w:numPr>
          <w:ilvl w:val="0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lastRenderedPageBreak/>
        <w:t>W sprawach związanych z zapytaniem ofertowym w trakcie trwania postępowania komunikacja z Zamawiającym odbywa się jedynie poprzez Bazę Konkurencyjności. Wyjątek stanowi</w:t>
      </w:r>
      <w:r>
        <w:rPr>
          <w:rFonts w:ascii="Calibri Light" w:hAnsi="Calibri Light" w:cs="Calibri Light"/>
          <w:sz w:val="22"/>
          <w:szCs w:val="22"/>
        </w:rPr>
        <w:t xml:space="preserve">: </w:t>
      </w:r>
      <w:r w:rsidRPr="00BE22BE">
        <w:rPr>
          <w:rFonts w:ascii="Calibri Light" w:hAnsi="Calibri Light" w:cs="Calibri Light"/>
          <w:sz w:val="22"/>
          <w:szCs w:val="22"/>
        </w:rPr>
        <w:t xml:space="preserve"> kontakt w sprawie ustalenia terminu wizji lokalnej</w:t>
      </w:r>
      <w:r>
        <w:rPr>
          <w:rFonts w:ascii="Calibri Light" w:hAnsi="Calibri Light" w:cs="Calibri Light"/>
          <w:sz w:val="22"/>
          <w:szCs w:val="22"/>
        </w:rPr>
        <w:t xml:space="preserve"> oraz komunikacja Zamawiającego z wykonawcą w okresie od otwarcia ofert do wyboru oferty lub unieważnienia postępowania, która odbywać się będzie za pośrednictwem poczty e-mail.</w:t>
      </w:r>
    </w:p>
    <w:p w14:paraId="27873D3A" w14:textId="77777777" w:rsidR="00604B0E" w:rsidRPr="00BE22BE" w:rsidRDefault="00604B0E" w:rsidP="00604B0E">
      <w:pPr>
        <w:pStyle w:val="Akapitzlist"/>
        <w:numPr>
          <w:ilvl w:val="0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Wykonawca może zwrócić się poprzez Bazę konkurencyjności z pytaniem o wyjaśnienie treści  zapytania ofertowego lub innych dokumentów postepowania. Zamawiający ma obowiązek odpowiedzieć na pytanie jeśli pytanie zostało przesłane nie później jak na 4 dni przed ustalonym terminem składania ofert.   Jeśli udzielona odpowiedź w ocenie Zamawiającego będzie miała znaczący wpływ na przygotowanie oferty Zamawiający może przedłużyć termin składania ofert. </w:t>
      </w:r>
    </w:p>
    <w:p w14:paraId="0A448FA6" w14:textId="77777777" w:rsidR="00604B0E" w:rsidRPr="00BE22BE" w:rsidRDefault="00604B0E" w:rsidP="00604B0E">
      <w:pPr>
        <w:pStyle w:val="Akapitzlist"/>
        <w:numPr>
          <w:ilvl w:val="0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zastrzega sobie możliwość unieważnienia postępowania na każdym jego etapie bez podania przyczyny, w szczególności jeżeli:</w:t>
      </w:r>
    </w:p>
    <w:p w14:paraId="034781EA" w14:textId="77777777" w:rsidR="00604B0E" w:rsidRPr="00BE22BE" w:rsidRDefault="00604B0E" w:rsidP="00604B0E">
      <w:pPr>
        <w:pStyle w:val="Akapitzlist"/>
        <w:numPr>
          <w:ilvl w:val="1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cena najkorzystniejszej oferty przekroczy środki finansowe, które Zamawiający może przeznaczyć na realizację przedmiotu postępowania;</w:t>
      </w:r>
    </w:p>
    <w:p w14:paraId="694FA0BB" w14:textId="77777777" w:rsidR="00604B0E" w:rsidRPr="00BE22BE" w:rsidRDefault="00604B0E" w:rsidP="00604B0E">
      <w:pPr>
        <w:pStyle w:val="Akapitzlist"/>
        <w:numPr>
          <w:ilvl w:val="1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nie zostanie złożona żadna oferta lub wszystkie oferty zostaną odrzucone albo wszyscy wykonawcy zostali wykluczeni z postępowania lub nie spełnili warunków udziału w postępowaniu;</w:t>
      </w:r>
    </w:p>
    <w:p w14:paraId="2ED62504" w14:textId="77777777" w:rsidR="00604B0E" w:rsidRPr="00BE22BE" w:rsidRDefault="00604B0E" w:rsidP="00604B0E">
      <w:pPr>
        <w:pStyle w:val="Akapitzlist"/>
        <w:numPr>
          <w:ilvl w:val="1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wystąpiła zmiana okoliczności powodująca, że prowadzenie postępowania lub wykonanie zamówienia nie leży w interesie Zamawiającego, czego nie można było wcześniej przewidzieć;</w:t>
      </w:r>
    </w:p>
    <w:p w14:paraId="6856D754" w14:textId="77777777" w:rsidR="00604B0E" w:rsidRPr="00BE22BE" w:rsidRDefault="00604B0E" w:rsidP="00604B0E">
      <w:pPr>
        <w:pStyle w:val="Akapitzlist"/>
        <w:numPr>
          <w:ilvl w:val="1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postepowanie obarczone jest błędem.</w:t>
      </w:r>
    </w:p>
    <w:p w14:paraId="3B8AA91B" w14:textId="4CCC2043" w:rsidR="00EC06B5" w:rsidRPr="00BE22BE" w:rsidRDefault="004A5B33" w:rsidP="00604B0E">
      <w:pPr>
        <w:pStyle w:val="Nagwek2"/>
        <w:numPr>
          <w:ilvl w:val="0"/>
          <w:numId w:val="13"/>
        </w:numPr>
      </w:pPr>
      <w:r w:rsidRPr="00BE22BE">
        <w:t>Sposób i termin składania ofert</w:t>
      </w:r>
    </w:p>
    <w:p w14:paraId="2CF94C73" w14:textId="511B9A0A" w:rsidR="00004084" w:rsidRPr="00BE22BE" w:rsidRDefault="00D65580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Językiem obowiązującym podczas całego przebiegu postępowania jest wyłącznie język polski. Oferta oraz wszelkie oświadczenia lub dokumenty składane przez Wykonawców muszą być sporządzone w języku polskim lub przetłumaczone przez Wykonawcę na język polski. Jeśli Wykonawca składa oświadczenia lub dokumenty sporządzone w języku obcym, musi załączyć je w oryginalnym brzmieniu wraz z ich tłumaczeniem na język polski. W razie wątpliwości pomiędzy wersją obcojęzyczną i wersją polskojęzyczną uznaje się, iż wersja polskojęzyczna jest wersją wiążącą.</w:t>
      </w:r>
    </w:p>
    <w:p w14:paraId="2AF148ED" w14:textId="5A58FB41" w:rsidR="00D65580" w:rsidRPr="00BE22BE" w:rsidRDefault="00D65580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Wykonawca może złożyć tylko jedną ofertę z ceną, wypełnioną w języku polskim </w:t>
      </w:r>
      <w:r w:rsidR="006065C9" w:rsidRPr="00BE22BE">
        <w:rPr>
          <w:rFonts w:ascii="Calibri Light" w:hAnsi="Calibri Light" w:cs="Calibri Light"/>
          <w:sz w:val="22"/>
          <w:szCs w:val="22"/>
        </w:rPr>
        <w:t>w formie elektronicznej podpisan</w:t>
      </w:r>
      <w:r w:rsidR="000A4F00" w:rsidRPr="00BE22BE">
        <w:rPr>
          <w:rFonts w:ascii="Calibri Light" w:hAnsi="Calibri Light" w:cs="Calibri Light"/>
          <w:sz w:val="22"/>
          <w:szCs w:val="22"/>
        </w:rPr>
        <w:t>ą</w:t>
      </w:r>
      <w:r w:rsidR="006065C9" w:rsidRPr="00BE22BE">
        <w:rPr>
          <w:rFonts w:ascii="Calibri Light" w:hAnsi="Calibri Light" w:cs="Calibri Light"/>
          <w:sz w:val="22"/>
          <w:szCs w:val="22"/>
        </w:rPr>
        <w:t xml:space="preserve"> podpisem elektronicznym. Wraz z ofertą wykonawca składa oświadczenia i dokumenty </w:t>
      </w:r>
      <w:r w:rsidRPr="00BE22BE">
        <w:rPr>
          <w:rFonts w:ascii="Calibri Light" w:hAnsi="Calibri Light" w:cs="Calibri Light"/>
          <w:sz w:val="22"/>
          <w:szCs w:val="22"/>
        </w:rPr>
        <w:t>wskazan</w:t>
      </w:r>
      <w:r w:rsidR="000A4F00" w:rsidRPr="00BE22BE">
        <w:rPr>
          <w:rFonts w:ascii="Calibri Light" w:hAnsi="Calibri Light" w:cs="Calibri Light"/>
          <w:sz w:val="22"/>
          <w:szCs w:val="22"/>
        </w:rPr>
        <w:t>e</w:t>
      </w:r>
      <w:r w:rsidRPr="00BE22BE">
        <w:rPr>
          <w:rFonts w:ascii="Calibri Light" w:hAnsi="Calibri Light" w:cs="Calibri Light"/>
          <w:sz w:val="22"/>
          <w:szCs w:val="22"/>
        </w:rPr>
        <w:t xml:space="preserve"> w punkcie 9. Zapytania ofertowego.</w:t>
      </w:r>
    </w:p>
    <w:p w14:paraId="5BA0D8AE" w14:textId="680CD19B" w:rsidR="00D65580" w:rsidRPr="00BE22BE" w:rsidRDefault="00D65580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Cena oferty musi uwzględniać wszystkie wymagania niniejszego zapytania ofertowego oraz obejmować wszelkie koszty, jakie poniesie Wykonawca z tytułu należytej oraz zgodnej z obowiązującymi przepisami realizacji przedmiotu zamówienia, choćby zmieniły się koszty </w:t>
      </w:r>
      <w:r w:rsidRPr="00BE22BE">
        <w:rPr>
          <w:rFonts w:ascii="Calibri Light" w:hAnsi="Calibri Light" w:cs="Calibri Light"/>
          <w:sz w:val="22"/>
          <w:szCs w:val="22"/>
        </w:rPr>
        <w:lastRenderedPageBreak/>
        <w:t>poszczególnych jego składników. Oznacza to, że Wykonawca skalkulował wszystkie potencjalne ryzyka, jakie mogą wystąpić przy realizacji przedmiotu umowy oraz że przewidział właściwą organizację dla bezpiecznego, poprawnego i terminowego zrealizowania przez Wykonawcę zakresu rzeczowego przedmiotu umowy.</w:t>
      </w:r>
    </w:p>
    <w:p w14:paraId="4ED2276F" w14:textId="4426B112" w:rsidR="00D65580" w:rsidRPr="00BE22BE" w:rsidRDefault="00D65580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Cena podana w ofercie ma charakter ryczałtowy. Musi być ona ceną kompletną, jednoznaczną i ostateczną oraz musi stanowić całkowite wynagrodzenie Wykonawcy za wykonywanie obowiązków umownych w pełnym zakresie. Podana w ofercie cena musi uwzględniać wszystkie wymagania niniejszego zapytania ofertowego i pełen zakres prac i usług określonych w dokumentacji projektowej oraz obejmować wszelkie koszty, jakie poniesie Wykonawca z tytułu należytej oraz zgodnej z obowiązującymi przepisami realizacji przedmiotu zamówienia.</w:t>
      </w:r>
      <w:r w:rsidR="00366306" w:rsidRPr="00BE22BE">
        <w:rPr>
          <w:rFonts w:ascii="Calibri Light" w:hAnsi="Calibri Light" w:cs="Calibri Light"/>
          <w:sz w:val="22"/>
          <w:szCs w:val="22"/>
        </w:rPr>
        <w:t xml:space="preserve"> Oprócz ceny podanej dla całego zamówienia Wykonawca zobowiązany jest podać koszt wykonania poszczególnych Zadań.</w:t>
      </w:r>
    </w:p>
    <w:p w14:paraId="53F08538" w14:textId="173CD84A" w:rsidR="00D65580" w:rsidRPr="00BE22BE" w:rsidRDefault="00D65580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przypadku oferty, dla której Zamawiający będzie miał wątpliwości co do specyfikacji przedmiotu zamówienia i jej zgodności z wymaganiami określonymi przez Zamawiającego, Zamawiający może zwrócić się do Wykonawcy o udzielenie wyjaśnień, w tym złożenie pełnej specyfikacji technicznej przedmiotu zamówienia.</w:t>
      </w:r>
    </w:p>
    <w:p w14:paraId="14425E03" w14:textId="27422597" w:rsidR="00D65580" w:rsidRPr="00BE22BE" w:rsidRDefault="00D65580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Wykonawca ponosi wszelkie koszty związane z przygotowaniem i złożeniem oferty. Zamawiający nie przewiduje zwrotu kosztów udziału w postępowaniu. Ofertę zatrzymuje Zamawiający.</w:t>
      </w:r>
    </w:p>
    <w:p w14:paraId="2FA8DEF5" w14:textId="1D2DC093" w:rsidR="00D65580" w:rsidRPr="00BE22BE" w:rsidRDefault="00D65580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dokonuje oceny formalnej ofert i wyłania oferty, które nie podlegają odrzuceniu, wykluczeniu i spełniają wymogi formalne Zamawiającego.</w:t>
      </w:r>
    </w:p>
    <w:p w14:paraId="19FC661C" w14:textId="749BB68D" w:rsidR="004E0395" w:rsidRPr="00BE22BE" w:rsidRDefault="00EC06B5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  <w:u w:val="single"/>
        </w:rPr>
        <w:t>Oferty</w:t>
      </w:r>
      <w:r w:rsidR="00D65580" w:rsidRPr="00BE22BE">
        <w:rPr>
          <w:rFonts w:ascii="Calibri Light" w:hAnsi="Calibri Light" w:cs="Calibri Light"/>
          <w:sz w:val="22"/>
          <w:szCs w:val="22"/>
          <w:u w:val="single"/>
        </w:rPr>
        <w:t xml:space="preserve"> – dokumenty wskazane w punkcie 9 niniejszego Zapytania ofertowego </w:t>
      </w:r>
      <w:r w:rsidRPr="00BE22BE">
        <w:rPr>
          <w:rFonts w:ascii="Calibri Light" w:hAnsi="Calibri Light" w:cs="Calibri Light"/>
          <w:sz w:val="22"/>
          <w:szCs w:val="22"/>
          <w:u w:val="single"/>
        </w:rPr>
        <w:t>należy składać wyłącznie poprzez Bazę</w:t>
      </w:r>
      <w:r w:rsidR="00D27CD0" w:rsidRPr="00BE22BE">
        <w:rPr>
          <w:rFonts w:ascii="Calibri Light" w:hAnsi="Calibri Light" w:cs="Calibri Light"/>
          <w:sz w:val="22"/>
          <w:szCs w:val="22"/>
          <w:u w:val="single"/>
        </w:rPr>
        <w:t> </w:t>
      </w:r>
      <w:r w:rsidRPr="00BE22BE">
        <w:rPr>
          <w:rFonts w:ascii="Calibri Light" w:hAnsi="Calibri Light" w:cs="Calibri Light"/>
          <w:sz w:val="22"/>
          <w:szCs w:val="22"/>
          <w:u w:val="single"/>
        </w:rPr>
        <w:t>Konkurencyjności</w:t>
      </w:r>
      <w:r w:rsidR="00086808" w:rsidRPr="00BE22BE">
        <w:rPr>
          <w:rFonts w:ascii="Calibri Light" w:hAnsi="Calibri Light" w:cs="Calibri Light"/>
          <w:sz w:val="22"/>
          <w:szCs w:val="22"/>
          <w:u w:val="single"/>
        </w:rPr>
        <w:t xml:space="preserve"> we wskazanym w ogłoszeniu terminie</w:t>
      </w:r>
      <w:r w:rsidR="00086808" w:rsidRPr="00BE22BE">
        <w:rPr>
          <w:rFonts w:ascii="Calibri Light" w:hAnsi="Calibri Light" w:cs="Calibri Light"/>
          <w:sz w:val="22"/>
          <w:szCs w:val="22"/>
        </w:rPr>
        <w:t>.  Zamawiający dopuszcza:</w:t>
      </w:r>
    </w:p>
    <w:p w14:paraId="0B6CE958" w14:textId="7A923B72" w:rsidR="00086808" w:rsidRPr="00BE22BE" w:rsidRDefault="00086808">
      <w:pPr>
        <w:pStyle w:val="Akapitzlist"/>
        <w:numPr>
          <w:ilvl w:val="1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Podpisanie oferty podpisem zaufanym,</w:t>
      </w:r>
      <w:r w:rsidR="006065C9" w:rsidRPr="00BE22BE">
        <w:rPr>
          <w:rFonts w:ascii="Calibri Light" w:hAnsi="Calibri Light" w:cs="Calibri Light"/>
          <w:sz w:val="22"/>
          <w:szCs w:val="22"/>
        </w:rPr>
        <w:t xml:space="preserve"> należy przez to rozumieć podpis, o którym mowa art. 3 pkt 14a ustawy z 17 lutego 2005 r. o informatyzacji działalności podmiotów realizujących zadania publiczne (t.j. Dz.U.2023 poz. 57)</w:t>
      </w:r>
    </w:p>
    <w:p w14:paraId="383FD9A3" w14:textId="6054A848" w:rsidR="00086808" w:rsidRPr="00BE22BE" w:rsidRDefault="00086808">
      <w:pPr>
        <w:pStyle w:val="Akapitzlist"/>
        <w:numPr>
          <w:ilvl w:val="1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Podpisanie oferty kwalifikowanym podpisem elektronicznym.</w:t>
      </w:r>
    </w:p>
    <w:p w14:paraId="43727C2D" w14:textId="77777777" w:rsidR="00086808" w:rsidRPr="00BE22BE" w:rsidRDefault="00086808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Termin związania ofertą wynosi 60 dni od dnia wyznaczonego na złożenia oferty.</w:t>
      </w:r>
    </w:p>
    <w:p w14:paraId="5E6E12E2" w14:textId="22ABCA93" w:rsidR="00EC06B5" w:rsidRPr="00BE22BE" w:rsidRDefault="00086808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</w:t>
      </w:r>
      <w:r w:rsidR="00EC06B5" w:rsidRPr="00BE22BE">
        <w:rPr>
          <w:rFonts w:ascii="Calibri Light" w:hAnsi="Calibri Light" w:cs="Calibri Light"/>
          <w:sz w:val="22"/>
          <w:szCs w:val="22"/>
        </w:rPr>
        <w:t xml:space="preserve"> nie może być pociągany do odpowiedzialności za jakiekolwiek koszty poniesione przez Oferentów w związku z przygotowaniem i złożeniem oferty</w:t>
      </w:r>
      <w:r w:rsidR="006065C9" w:rsidRPr="00BE22BE">
        <w:rPr>
          <w:rFonts w:ascii="Calibri Light" w:hAnsi="Calibri Light" w:cs="Calibri Light"/>
          <w:sz w:val="22"/>
          <w:szCs w:val="22"/>
        </w:rPr>
        <w:t xml:space="preserve"> dotyczy to także sytuacji unieważnienia postępowania jak i odmowy zawarcia umowy z uwagi przekroczenie kwoty przewidzianej na realizację.</w:t>
      </w:r>
    </w:p>
    <w:p w14:paraId="7FB7C6FA" w14:textId="5935BA2B" w:rsidR="00A06887" w:rsidRPr="00BE22BE" w:rsidRDefault="00A06887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b/>
          <w:bCs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 xml:space="preserve">Termin składania ofert: </w:t>
      </w:r>
      <w:r w:rsidR="00863A49">
        <w:rPr>
          <w:rFonts w:ascii="Calibri Light" w:hAnsi="Calibri Light" w:cs="Calibri Light"/>
          <w:b/>
          <w:bCs/>
          <w:sz w:val="22"/>
          <w:szCs w:val="22"/>
        </w:rPr>
        <w:t>16/02</w:t>
      </w:r>
      <w:r w:rsidR="00042164" w:rsidRPr="00BE22BE">
        <w:rPr>
          <w:rFonts w:ascii="Calibri Light" w:hAnsi="Calibri Light" w:cs="Calibri Light"/>
          <w:b/>
          <w:bCs/>
          <w:sz w:val="22"/>
          <w:szCs w:val="22"/>
        </w:rPr>
        <w:t>/202</w:t>
      </w:r>
      <w:r w:rsidR="00863A49">
        <w:rPr>
          <w:rFonts w:ascii="Calibri Light" w:hAnsi="Calibri Light" w:cs="Calibri Light"/>
          <w:b/>
          <w:bCs/>
          <w:sz w:val="22"/>
          <w:szCs w:val="22"/>
        </w:rPr>
        <w:t>6</w:t>
      </w:r>
      <w:r w:rsidR="00042164" w:rsidRPr="00BE22BE">
        <w:rPr>
          <w:rFonts w:ascii="Calibri Light" w:hAnsi="Calibri Light" w:cs="Calibri Light"/>
          <w:b/>
          <w:bCs/>
          <w:sz w:val="22"/>
          <w:szCs w:val="22"/>
        </w:rPr>
        <w:t xml:space="preserve"> do godziny 12:00, otwarcie ofert po upływie terminu składania ofert.</w:t>
      </w:r>
    </w:p>
    <w:p w14:paraId="5EB8429E" w14:textId="6F9764A2" w:rsidR="00042164" w:rsidRPr="00902B47" w:rsidRDefault="00042164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Składanie ofert wyłącznie poprzez portal baza konkurencyjności </w:t>
      </w:r>
      <w:hyperlink r:id="rId8" w:history="1">
        <w:r w:rsidRPr="00BE22BE">
          <w:rPr>
            <w:rStyle w:val="Hipercze"/>
            <w:rFonts w:ascii="Calibri Light" w:hAnsi="Calibri Light" w:cs="Calibri Light"/>
            <w:color w:val="auto"/>
            <w:sz w:val="22"/>
            <w:szCs w:val="22"/>
          </w:rPr>
          <w:t>www.bazakonkurencyjnosci.funduszeeuropejskie.gov.pl</w:t>
        </w:r>
      </w:hyperlink>
    </w:p>
    <w:p w14:paraId="3992D24D" w14:textId="3269B282" w:rsidR="00902B47" w:rsidRPr="00BE22BE" w:rsidRDefault="00902B47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902B47">
        <w:rPr>
          <w:rFonts w:ascii="Calibri Light" w:hAnsi="Calibri Light" w:cs="Calibri Light"/>
          <w:sz w:val="22"/>
          <w:szCs w:val="22"/>
        </w:rPr>
        <w:t>Zamawiający nie dopuszcza składania ofert wariantowych</w:t>
      </w:r>
    </w:p>
    <w:p w14:paraId="5CDEE73B" w14:textId="529FDE02" w:rsidR="00086808" w:rsidRPr="00BE22BE" w:rsidRDefault="00086808" w:rsidP="00604B0E">
      <w:pPr>
        <w:pStyle w:val="Nagwek2"/>
        <w:numPr>
          <w:ilvl w:val="0"/>
          <w:numId w:val="13"/>
        </w:numPr>
      </w:pPr>
      <w:r w:rsidRPr="00BE22BE">
        <w:lastRenderedPageBreak/>
        <w:t>Lista dokumentów wymaganych od Wykonawcy</w:t>
      </w:r>
    </w:p>
    <w:p w14:paraId="22198532" w14:textId="56FF7BD9" w:rsidR="00086808" w:rsidRPr="00BE22BE" w:rsidRDefault="00086808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Lista dokumentów, które Wykonawca zobowiązany jest złożyć w odpowiedzi na Zapytanie Ofertowe</w:t>
      </w:r>
      <w:r w:rsidR="006065C9" w:rsidRPr="00BE22BE">
        <w:rPr>
          <w:rFonts w:ascii="Calibri Light" w:hAnsi="Calibri Light" w:cs="Calibri Light"/>
          <w:sz w:val="22"/>
          <w:szCs w:val="22"/>
        </w:rPr>
        <w:t>:</w:t>
      </w:r>
    </w:p>
    <w:p w14:paraId="59707177" w14:textId="24677320" w:rsidR="00086808" w:rsidRPr="00BE22BE" w:rsidRDefault="00086808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Załącznik nr 2 – Formularz oferty wypełniony i podpisany przez osobę/osoby upoważnione do reprezentacji Wykonawcy,</w:t>
      </w:r>
    </w:p>
    <w:p w14:paraId="45ECCF44" w14:textId="2B00779D" w:rsidR="00086808" w:rsidRDefault="00086808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Załącznik nr 4 – Oświadczenia wypełnione i podpisane przez osobę/osoby upoważnione do reprezentacji Wykonawcy,</w:t>
      </w:r>
    </w:p>
    <w:p w14:paraId="1B6D194C" w14:textId="02E9E788" w:rsidR="00604B0E" w:rsidRDefault="00604B0E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Panel fotowoltaiczny  - dotyczy sytuacji</w:t>
      </w:r>
      <w:r w:rsidR="0090069B">
        <w:rPr>
          <w:rFonts w:ascii="Calibri Light" w:hAnsi="Calibri Light" w:cs="Calibri Light"/>
          <w:sz w:val="22"/>
          <w:szCs w:val="22"/>
        </w:rPr>
        <w:t>,</w:t>
      </w:r>
      <w:r>
        <w:rPr>
          <w:rFonts w:ascii="Calibri Light" w:hAnsi="Calibri Light" w:cs="Calibri Light"/>
          <w:sz w:val="22"/>
          <w:szCs w:val="22"/>
        </w:rPr>
        <w:t xml:space="preserve"> gdy oferowany jest panel równoważny  - Karta produkt lub karta techniczna lub inny dokument wystawiony w języku polskim w którym wskazane są parametry oferowanego panelu oraz potwierdzenia spełnienia wymagań wskazanych w opisie przedmiotu zamówienia norm .</w:t>
      </w:r>
    </w:p>
    <w:p w14:paraId="4277D9F7" w14:textId="4C952DA9" w:rsidR="00C70123" w:rsidRDefault="00C70123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Panel fotowoltaiczny – karta gwarancyjna w języku polskim.</w:t>
      </w:r>
    </w:p>
    <w:p w14:paraId="1D6C20E5" w14:textId="62640B58" w:rsidR="00604B0E" w:rsidRDefault="00604B0E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Inwerter - dotyczy sytuacji</w:t>
      </w:r>
      <w:r w:rsidR="0090069B">
        <w:rPr>
          <w:rFonts w:ascii="Calibri Light" w:hAnsi="Calibri Light" w:cs="Calibri Light"/>
          <w:sz w:val="22"/>
          <w:szCs w:val="22"/>
        </w:rPr>
        <w:t>,</w:t>
      </w:r>
      <w:r>
        <w:rPr>
          <w:rFonts w:ascii="Calibri Light" w:hAnsi="Calibri Light" w:cs="Calibri Light"/>
          <w:sz w:val="22"/>
          <w:szCs w:val="22"/>
        </w:rPr>
        <w:t xml:space="preserve"> gdy oferowany jest inwerter równoważny  - Karta produkt lub karta techniczna lub inny dokument wystawiony w języku polskim w którym wskazane są parametry oferowanego inwertera , wraz ze wskazaniem pozycji na liście </w:t>
      </w:r>
      <w:proofErr w:type="spellStart"/>
      <w:r w:rsidRPr="00604B0E">
        <w:rPr>
          <w:rFonts w:ascii="Calibri Light" w:hAnsi="Calibri Light" w:cs="Calibri Light"/>
          <w:sz w:val="22"/>
          <w:szCs w:val="22"/>
        </w:rPr>
        <w:t>PTPiREE</w:t>
      </w:r>
      <w:proofErr w:type="spellEnd"/>
      <w:r>
        <w:rPr>
          <w:rFonts w:ascii="Calibri Light" w:hAnsi="Calibri Light" w:cs="Calibri Light"/>
          <w:sz w:val="22"/>
          <w:szCs w:val="22"/>
        </w:rPr>
        <w:t>.</w:t>
      </w:r>
    </w:p>
    <w:p w14:paraId="08EFB1D2" w14:textId="0EEA463C" w:rsidR="00C70123" w:rsidRDefault="00C70123" w:rsidP="00C70123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Inwerter </w:t>
      </w:r>
      <w:r>
        <w:rPr>
          <w:rFonts w:ascii="Calibri Light" w:hAnsi="Calibri Light" w:cs="Calibri Light"/>
          <w:sz w:val="22"/>
          <w:szCs w:val="22"/>
        </w:rPr>
        <w:t>– karta gwarancyjna w języku polskim</w:t>
      </w:r>
      <w:r>
        <w:rPr>
          <w:rFonts w:ascii="Calibri Light" w:hAnsi="Calibri Light" w:cs="Calibri Light"/>
          <w:sz w:val="22"/>
          <w:szCs w:val="22"/>
        </w:rPr>
        <w:t>.</w:t>
      </w:r>
    </w:p>
    <w:p w14:paraId="4BF97F07" w14:textId="4AA5F931" w:rsidR="00086808" w:rsidRPr="00BE22BE" w:rsidRDefault="00124668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Pełnomocnictwo dla osoby fizycznej reprezentującej Wykonawców wspólnie występujących w postępowaniu lub pełnomocnictwo dla osoby fizycznej reprezentującej osobę prawną, która reprezentuje Wykonawców wspólnie występujących w postępowaniu.</w:t>
      </w:r>
    </w:p>
    <w:p w14:paraId="5C55AF2E" w14:textId="000504E4" w:rsidR="00124668" w:rsidRPr="00BE22BE" w:rsidRDefault="00124668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Umowa konsorcjum lub inna umowa regulująca współpracę podmiotów gospodarczych wspólnie ubiegających się o udzielnie zamówienia.</w:t>
      </w:r>
    </w:p>
    <w:p w14:paraId="5B995EBE" w14:textId="5D5AFB30" w:rsidR="00E460D8" w:rsidRPr="00BE22BE" w:rsidRDefault="00E460D8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Protokół z wizji lokalnej.</w:t>
      </w:r>
    </w:p>
    <w:p w14:paraId="06635268" w14:textId="21B20653" w:rsidR="00E460D8" w:rsidRPr="00BE22BE" w:rsidRDefault="00E460D8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Dowody potwierdzające, że </w:t>
      </w:r>
      <w:r w:rsidR="00C70123">
        <w:rPr>
          <w:rFonts w:ascii="Calibri Light" w:hAnsi="Calibri Light" w:cs="Calibri Light"/>
          <w:sz w:val="22"/>
          <w:szCs w:val="22"/>
        </w:rPr>
        <w:t>instalacje</w:t>
      </w:r>
      <w:r w:rsidRPr="00BE22BE">
        <w:rPr>
          <w:rFonts w:ascii="Calibri Light" w:hAnsi="Calibri Light" w:cs="Calibri Light"/>
          <w:sz w:val="22"/>
          <w:szCs w:val="22"/>
        </w:rPr>
        <w:t xml:space="preserve"> wskazane w wykazie w Załączniku nr 2 – Formularz oferty, zostały wykonane należycie (referencje bądź inne dokumenty sporządzone przez podmiot, na rzecz którego </w:t>
      </w:r>
      <w:r w:rsidR="0090069B">
        <w:rPr>
          <w:rFonts w:ascii="Calibri Light" w:hAnsi="Calibri Light" w:cs="Calibri Light"/>
          <w:sz w:val="22"/>
          <w:szCs w:val="22"/>
        </w:rPr>
        <w:t>instalacje</w:t>
      </w:r>
      <w:r w:rsidRPr="00BE22BE">
        <w:rPr>
          <w:rFonts w:ascii="Calibri Light" w:hAnsi="Calibri Light" w:cs="Calibri Light"/>
          <w:sz w:val="22"/>
          <w:szCs w:val="22"/>
        </w:rPr>
        <w:t xml:space="preserve"> zostały wykonane, a jeżeli wykonawca z przyczyn niezależnych od niego nie jest w stanie uzyskać tych dokumentów – inne odpowiednie dokumenty).</w:t>
      </w:r>
    </w:p>
    <w:p w14:paraId="7406A53F" w14:textId="3F814272" w:rsidR="00EC06B5" w:rsidRPr="00BE22BE" w:rsidRDefault="004A5B33" w:rsidP="00604B0E">
      <w:pPr>
        <w:pStyle w:val="Nagwek2"/>
        <w:numPr>
          <w:ilvl w:val="0"/>
          <w:numId w:val="13"/>
        </w:numPr>
      </w:pPr>
      <w:r w:rsidRPr="00BE22BE">
        <w:t>Kryteria oceny ofert i wybór najkorzystniejszej oferty</w:t>
      </w:r>
    </w:p>
    <w:p w14:paraId="62F49EE0" w14:textId="77777777" w:rsidR="00EC06B5" w:rsidRPr="00BE22BE" w:rsidRDefault="00EC06B5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Zleceniodawca przy wyborze oferty zakłada przeprowadzenie dwuetapowej oceny:</w:t>
      </w:r>
    </w:p>
    <w:p w14:paraId="28E9A056" w14:textId="77777777" w:rsidR="00366306" w:rsidRPr="00BE22BE" w:rsidRDefault="00EC06B5">
      <w:pPr>
        <w:pStyle w:val="listatrzypoziomy"/>
        <w:numPr>
          <w:ilvl w:val="0"/>
          <w:numId w:val="2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>ETAP I – weryfikacja formalna</w:t>
      </w:r>
      <w:r w:rsidRPr="00BE22BE">
        <w:rPr>
          <w:rFonts w:ascii="Calibri Light" w:hAnsi="Calibri Light" w:cs="Calibri Light"/>
          <w:sz w:val="22"/>
          <w:szCs w:val="22"/>
        </w:rPr>
        <w:t xml:space="preserve"> pod kątem spełnienia wymogów określonych w niniejszym zapytaniu ofertowym. </w:t>
      </w:r>
    </w:p>
    <w:p w14:paraId="3AF2FAC2" w14:textId="79795841" w:rsidR="00366306" w:rsidRDefault="00366306">
      <w:pPr>
        <w:pStyle w:val="listatrzypoziomy"/>
        <w:numPr>
          <w:ilvl w:val="0"/>
          <w:numId w:val="2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Jeżeli zaoferowana cena wydają się rażąco niskie w stosunku do  przedmiotu zamówienia, tj. różnią się o więcej niż 30% od średniej arytmetycznej cen wszystkich ważnych ofert niepodlegających odrzuceniu, lub budzą</w:t>
      </w:r>
      <w:r w:rsidR="00F3432E" w:rsidRPr="00BE22BE">
        <w:rPr>
          <w:rFonts w:ascii="Calibri Light" w:hAnsi="Calibri Light" w:cs="Calibri Light"/>
          <w:sz w:val="22"/>
          <w:szCs w:val="22"/>
        </w:rPr>
        <w:t xml:space="preserve"> wątpliwości zamawiającego co do możliwości wykonania przedmiotu zamówienia zgodnie z </w:t>
      </w:r>
      <w:r w:rsidR="00F3432E" w:rsidRPr="00BE22BE">
        <w:rPr>
          <w:rFonts w:ascii="Calibri Light" w:hAnsi="Calibri Light" w:cs="Calibri Light"/>
          <w:sz w:val="22"/>
          <w:szCs w:val="22"/>
        </w:rPr>
        <w:lastRenderedPageBreak/>
        <w:t>wymaganiami określonymi w zapytaniu ofertowym lub wynikającymi z odrębnych przepisów, zamawiający żąda od wykonawcy złożenia w wyznaczonym terminie wyjaśnień, w tym złożenia dowodów w zakresie wyliczenia ceny. Zamawiający ocenia te wyjaśnienia w konsultacji z wykonawcą i może odrzucić tę ofertę wyłącznie w przypadku, gdy złożone wyjaśnienia wraz z dowodami nie uzasadniają podanej ceny lub kosztu w tej ofercie.</w:t>
      </w:r>
    </w:p>
    <w:p w14:paraId="2596F52D" w14:textId="77777777" w:rsidR="00863A49" w:rsidRPr="00863A49" w:rsidRDefault="00863A49" w:rsidP="00863A49">
      <w:pPr>
        <w:pStyle w:val="listatrzypoziomy"/>
        <w:numPr>
          <w:ilvl w:val="0"/>
          <w:numId w:val="2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Oferta zostanie odrzucona, jeśli:</w:t>
      </w:r>
    </w:p>
    <w:p w14:paraId="2B48966A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została złożona po terminie przewidzianym na składanie ofert,</w:t>
      </w:r>
    </w:p>
    <w:p w14:paraId="1ABF3CE6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 xml:space="preserve">została złożona w sposób niezgodny z zasadami składania ofert określonymi w Zapytaniu </w:t>
      </w:r>
    </w:p>
    <w:p w14:paraId="358FF59C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nie została podpisana podpisem elektronicznym,</w:t>
      </w:r>
    </w:p>
    <w:p w14:paraId="6ECE2208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wykonawca nie złożył lub nie uzupełnił wymaganych dokumentów lub oświadczeń</w:t>
      </w:r>
    </w:p>
    <w:p w14:paraId="74FC8E3B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zakres zamówienia określony w ofercie nie odpowiada opisowi przedmiotu zamówienia,</w:t>
      </w:r>
    </w:p>
    <w:p w14:paraId="17E95B0E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nie spełnia warunków udziału w postępowaniu lub wykonawca podlega wykluczeniu z postępowania,</w:t>
      </w:r>
    </w:p>
    <w:p w14:paraId="6E56F808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wykonawca nie zgodził się na poprawę omyłek w swojej ofercie</w:t>
      </w:r>
    </w:p>
    <w:p w14:paraId="197643D8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 xml:space="preserve">zawiera błędy w obliczeniu ceny </w:t>
      </w:r>
    </w:p>
    <w:p w14:paraId="69156F89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wykonawca nie odbył wizji lokalnej - jeśli była wymagana</w:t>
      </w:r>
    </w:p>
    <w:p w14:paraId="7664D234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zawiera rażąco niską ceną lub wykonawca na wezwanie zamawiającego nie złożył wyjaśnień i lub dowodów w zakresie wyliczenia ceny oferty.</w:t>
      </w:r>
    </w:p>
    <w:p w14:paraId="5112A507" w14:textId="77777777" w:rsidR="00863A49" w:rsidRPr="00BE22BE" w:rsidRDefault="00863A49" w:rsidP="00863A49">
      <w:pPr>
        <w:pStyle w:val="listatrzypoziomy"/>
        <w:spacing w:line="360" w:lineRule="auto"/>
        <w:ind w:left="360"/>
        <w:rPr>
          <w:rFonts w:ascii="Calibri Light" w:hAnsi="Calibri Light" w:cs="Calibri Light"/>
          <w:sz w:val="22"/>
          <w:szCs w:val="22"/>
        </w:rPr>
      </w:pPr>
    </w:p>
    <w:p w14:paraId="7DF96870" w14:textId="2D74EEE1" w:rsidR="00EC06B5" w:rsidRPr="00BE22BE" w:rsidRDefault="00EC06B5" w:rsidP="006C0373">
      <w:pPr>
        <w:pStyle w:val="listatrzypoziomy"/>
        <w:spacing w:line="360" w:lineRule="auto"/>
        <w:ind w:left="709" w:hanging="709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>ETAP II – ocena merytoryczna.</w:t>
      </w:r>
      <w:r w:rsidRPr="00BE22BE">
        <w:rPr>
          <w:rFonts w:ascii="Calibri Light" w:hAnsi="Calibri Light" w:cs="Calibri Light"/>
          <w:sz w:val="22"/>
          <w:szCs w:val="22"/>
        </w:rPr>
        <w:t xml:space="preserve"> Do drugiego etapu oceny zakwalifikowane zostaną oferty spełniające wymogi formalne (tj. niepodlegające odrzuceniu, złożone przez Oferenta spełniającego warunki udziału w postępowaniu i niepodlegającego wykluczeniu).</w:t>
      </w:r>
    </w:p>
    <w:p w14:paraId="4CD1B34D" w14:textId="6CA82898" w:rsidR="00272FFA" w:rsidRPr="00BE22BE" w:rsidRDefault="00EC06B5">
      <w:pPr>
        <w:pStyle w:val="listatrzypoziomy"/>
        <w:numPr>
          <w:ilvl w:val="1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ramach drugiego etapu oceny oferty zostaną ocenione według poniższ</w:t>
      </w:r>
      <w:r w:rsidR="004B7816" w:rsidRPr="00BE22BE">
        <w:rPr>
          <w:rFonts w:ascii="Calibri Light" w:hAnsi="Calibri Light" w:cs="Calibri Light"/>
          <w:sz w:val="22"/>
          <w:szCs w:val="22"/>
        </w:rPr>
        <w:t xml:space="preserve">ych </w:t>
      </w:r>
      <w:r w:rsidRPr="00BE22BE">
        <w:rPr>
          <w:rFonts w:ascii="Calibri Light" w:hAnsi="Calibri Light" w:cs="Calibri Light"/>
          <w:sz w:val="22"/>
          <w:szCs w:val="22"/>
        </w:rPr>
        <w:t>kryteri</w:t>
      </w:r>
      <w:r w:rsidR="004B7816" w:rsidRPr="00BE22BE">
        <w:rPr>
          <w:rFonts w:ascii="Calibri Light" w:hAnsi="Calibri Light" w:cs="Calibri Light"/>
          <w:sz w:val="22"/>
          <w:szCs w:val="22"/>
        </w:rPr>
        <w:t>ów</w:t>
      </w:r>
      <w:r w:rsidRPr="00BE22BE">
        <w:rPr>
          <w:rFonts w:ascii="Calibri Light" w:hAnsi="Calibri Light" w:cs="Calibri Light"/>
          <w:sz w:val="22"/>
          <w:szCs w:val="22"/>
        </w:rPr>
        <w:t>:</w:t>
      </w:r>
      <w:r w:rsidR="00831A8D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831A8D" w:rsidRPr="00BE22BE">
        <w:rPr>
          <w:rFonts w:ascii="Calibri Light" w:hAnsi="Calibri Light" w:cs="Calibri Light"/>
          <w:sz w:val="22"/>
          <w:szCs w:val="22"/>
        </w:rPr>
        <w:br/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 xml:space="preserve">Kryterium: </w:t>
      </w:r>
      <w:r w:rsidR="00124668" w:rsidRPr="00BE22BE">
        <w:rPr>
          <w:rFonts w:ascii="Calibri Light" w:hAnsi="Calibri Light" w:cs="Calibri Light"/>
          <w:b/>
          <w:bCs/>
          <w:sz w:val="22"/>
          <w:szCs w:val="22"/>
        </w:rPr>
        <w:t>łączna cena brutto w PLN całości przedmiotu zamówienia wskazana w formularzu oferty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 xml:space="preserve"> – waga </w:t>
      </w:r>
      <w:r w:rsidR="0090069B">
        <w:rPr>
          <w:rFonts w:ascii="Calibri Light" w:hAnsi="Calibri Light" w:cs="Calibri Light"/>
          <w:b/>
          <w:bCs/>
          <w:sz w:val="22"/>
          <w:szCs w:val="22"/>
        </w:rPr>
        <w:t>7</w:t>
      </w:r>
      <w:r w:rsidR="00863A49">
        <w:rPr>
          <w:rFonts w:ascii="Calibri Light" w:hAnsi="Calibri Light" w:cs="Calibri Light"/>
          <w:b/>
          <w:bCs/>
          <w:sz w:val="22"/>
          <w:szCs w:val="22"/>
        </w:rPr>
        <w:t>5</w:t>
      </w:r>
      <w:r w:rsidR="00124668" w:rsidRPr="00BE22BE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>%</w:t>
      </w:r>
      <w:r w:rsidR="00831A8D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831A8D" w:rsidRPr="00BE22BE">
        <w:rPr>
          <w:rFonts w:ascii="Calibri Light" w:hAnsi="Calibri Light" w:cs="Calibri Light"/>
          <w:sz w:val="22"/>
          <w:szCs w:val="22"/>
        </w:rPr>
        <w:br/>
      </w:r>
      <w:r w:rsidR="00416B25" w:rsidRPr="00BE22BE">
        <w:rPr>
          <w:rFonts w:ascii="Calibri Light" w:hAnsi="Calibri Light" w:cs="Calibri Light"/>
          <w:sz w:val="22"/>
          <w:szCs w:val="22"/>
        </w:rPr>
        <w:t>Punkty za kryterium „Cena” zostaną obliczone według wzoru:</w:t>
      </w:r>
      <w:r w:rsidR="00831A8D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831A8D" w:rsidRPr="00BE22BE">
        <w:rPr>
          <w:rFonts w:ascii="Calibri Light" w:hAnsi="Calibri Light" w:cs="Calibri Light"/>
          <w:sz w:val="22"/>
          <w:szCs w:val="22"/>
        </w:rPr>
        <w:br/>
      </w:r>
      <w:r w:rsidR="00416B25" w:rsidRPr="00BE22BE">
        <w:rPr>
          <w:rFonts w:ascii="Calibri Light" w:hAnsi="Calibri Light" w:cs="Calibri Light"/>
          <w:b/>
          <w:bCs/>
          <w:sz w:val="22"/>
          <w:szCs w:val="22"/>
        </w:rPr>
        <w:t>K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>C</w:t>
      </w:r>
      <w:r w:rsidR="00EE53BD" w:rsidRPr="00BE22BE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>=</w:t>
      </w:r>
      <w:r w:rsidR="00EE53BD" w:rsidRPr="00BE22BE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>(</w:t>
      </w:r>
      <w:r w:rsidR="00416B25" w:rsidRPr="00BE22BE">
        <w:rPr>
          <w:rFonts w:ascii="Calibri Light" w:hAnsi="Calibri Light" w:cs="Calibri Light"/>
          <w:b/>
          <w:bCs/>
          <w:sz w:val="22"/>
          <w:szCs w:val="22"/>
        </w:rPr>
        <w:t>Cmin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 xml:space="preserve"> / </w:t>
      </w:r>
      <w:r w:rsidR="00416B25" w:rsidRPr="00BE22BE">
        <w:rPr>
          <w:rFonts w:ascii="Calibri Light" w:hAnsi="Calibri Light" w:cs="Calibri Light"/>
          <w:b/>
          <w:bCs/>
          <w:sz w:val="22"/>
          <w:szCs w:val="22"/>
        </w:rPr>
        <w:t>Cof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>) x 100</w:t>
      </w:r>
      <w:r w:rsidR="00416B25" w:rsidRPr="00BE22BE">
        <w:rPr>
          <w:rFonts w:ascii="Calibri Light" w:hAnsi="Calibri Light" w:cs="Calibri Light"/>
          <w:b/>
          <w:bCs/>
          <w:sz w:val="22"/>
          <w:szCs w:val="22"/>
        </w:rPr>
        <w:t xml:space="preserve"> x </w:t>
      </w:r>
      <w:r w:rsidR="00863A49">
        <w:rPr>
          <w:rFonts w:ascii="Calibri Light" w:hAnsi="Calibri Light" w:cs="Calibri Light"/>
          <w:b/>
          <w:bCs/>
          <w:sz w:val="22"/>
          <w:szCs w:val="22"/>
        </w:rPr>
        <w:t>75</w:t>
      </w:r>
      <w:r w:rsidR="00416B25" w:rsidRPr="00BE22BE">
        <w:rPr>
          <w:rFonts w:ascii="Calibri Light" w:hAnsi="Calibri Light" w:cs="Calibri Light"/>
          <w:b/>
          <w:bCs/>
          <w:sz w:val="22"/>
          <w:szCs w:val="22"/>
        </w:rPr>
        <w:t>%</w:t>
      </w:r>
      <w:r w:rsidRPr="00BE22BE">
        <w:rPr>
          <w:rFonts w:ascii="Calibri Light" w:hAnsi="Calibri Light" w:cs="Calibri Light"/>
          <w:sz w:val="22"/>
          <w:szCs w:val="22"/>
        </w:rPr>
        <w:t>, gdzie:</w:t>
      </w:r>
      <w:r w:rsidR="00877A41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877A41" w:rsidRPr="00BE22BE">
        <w:rPr>
          <w:rFonts w:ascii="Calibri Light" w:hAnsi="Calibri Light" w:cs="Calibri Light"/>
          <w:sz w:val="22"/>
          <w:szCs w:val="22"/>
        </w:rPr>
        <w:br/>
      </w:r>
      <w:r w:rsidR="00416B25" w:rsidRPr="00BE22BE">
        <w:rPr>
          <w:rFonts w:ascii="Calibri Light" w:hAnsi="Calibri Light" w:cs="Calibri Light"/>
          <w:b/>
          <w:bCs/>
          <w:sz w:val="22"/>
          <w:szCs w:val="22"/>
        </w:rPr>
        <w:t>K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>C</w:t>
      </w:r>
      <w:r w:rsidRPr="00BE22BE">
        <w:rPr>
          <w:rFonts w:ascii="Calibri Light" w:hAnsi="Calibri Light" w:cs="Calibri Light"/>
          <w:sz w:val="22"/>
          <w:szCs w:val="22"/>
        </w:rPr>
        <w:t xml:space="preserve"> – liczba punktów badanej oferty za cenę </w:t>
      </w:r>
      <w:r w:rsidR="004B7816" w:rsidRPr="00BE22BE">
        <w:rPr>
          <w:rFonts w:ascii="Calibri Light" w:hAnsi="Calibri Light" w:cs="Calibri Light"/>
          <w:sz w:val="22"/>
          <w:szCs w:val="22"/>
        </w:rPr>
        <w:t xml:space="preserve">brutto </w:t>
      </w:r>
      <w:r w:rsidRPr="00BE22BE">
        <w:rPr>
          <w:rFonts w:ascii="Calibri Light" w:hAnsi="Calibri Light" w:cs="Calibri Light"/>
          <w:sz w:val="22"/>
          <w:szCs w:val="22"/>
        </w:rPr>
        <w:t>ogółem</w:t>
      </w:r>
      <w:r w:rsidR="00877A41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877A41" w:rsidRPr="00BE22BE">
        <w:rPr>
          <w:rFonts w:ascii="Calibri Light" w:hAnsi="Calibri Light" w:cs="Calibri Light"/>
          <w:sz w:val="22"/>
          <w:szCs w:val="22"/>
        </w:rPr>
        <w:br/>
      </w:r>
      <w:r w:rsidR="004B7816" w:rsidRPr="00BE22BE">
        <w:rPr>
          <w:rFonts w:ascii="Calibri Light" w:hAnsi="Calibri Light" w:cs="Calibri Light"/>
          <w:b/>
          <w:bCs/>
          <w:sz w:val="22"/>
          <w:szCs w:val="22"/>
        </w:rPr>
        <w:t>Cmin</w:t>
      </w:r>
      <w:r w:rsidRPr="00BE22BE">
        <w:rPr>
          <w:rFonts w:ascii="Calibri Light" w:hAnsi="Calibri Light" w:cs="Calibri Light"/>
          <w:sz w:val="22"/>
          <w:szCs w:val="22"/>
        </w:rPr>
        <w:t xml:space="preserve"> – </w:t>
      </w:r>
      <w:r w:rsidR="004B7816" w:rsidRPr="00BE22BE">
        <w:rPr>
          <w:rFonts w:ascii="Calibri Light" w:hAnsi="Calibri Light" w:cs="Calibri Light"/>
          <w:sz w:val="22"/>
          <w:szCs w:val="22"/>
        </w:rPr>
        <w:t xml:space="preserve">najniższa cena spośród złożonych ofert </w:t>
      </w:r>
      <w:r w:rsidR="00877A41" w:rsidRPr="00BE22BE">
        <w:rPr>
          <w:rFonts w:ascii="Calibri Light" w:hAnsi="Calibri Light" w:cs="Calibri Light"/>
          <w:sz w:val="22"/>
          <w:szCs w:val="22"/>
        </w:rPr>
        <w:br/>
      </w:r>
      <w:r w:rsidR="004B7816" w:rsidRPr="00BE22BE">
        <w:rPr>
          <w:rFonts w:ascii="Calibri Light" w:hAnsi="Calibri Light" w:cs="Calibri Light"/>
          <w:b/>
          <w:bCs/>
          <w:sz w:val="22"/>
          <w:szCs w:val="22"/>
        </w:rPr>
        <w:t xml:space="preserve">Cof – cena oferty badanej </w:t>
      </w:r>
    </w:p>
    <w:p w14:paraId="3E2987BB" w14:textId="0A6E8FA0" w:rsidR="00272FFA" w:rsidRPr="00863A49" w:rsidRDefault="00863A49" w:rsidP="0027477F">
      <w:pPr>
        <w:pStyle w:val="listatrzypoziomy"/>
        <w:spacing w:line="360" w:lineRule="auto"/>
        <w:ind w:left="720"/>
        <w:rPr>
          <w:rFonts w:ascii="Calibri Light" w:hAnsi="Calibri Light" w:cs="Calibri Light"/>
          <w:b/>
          <w:bCs/>
          <w:sz w:val="22"/>
          <w:szCs w:val="22"/>
        </w:rPr>
      </w:pPr>
      <w:r w:rsidRPr="00863A49">
        <w:rPr>
          <w:rFonts w:ascii="Calibri Light" w:hAnsi="Calibri Light" w:cs="Calibri Light"/>
          <w:b/>
          <w:bCs/>
          <w:sz w:val="22"/>
          <w:szCs w:val="22"/>
        </w:rPr>
        <w:t>Łącznie za to kryterium można otrzymać max 70pkt</w:t>
      </w:r>
    </w:p>
    <w:p w14:paraId="68529EF6" w14:textId="77777777" w:rsidR="00863A49" w:rsidRDefault="00863A49" w:rsidP="0027477F">
      <w:pPr>
        <w:pStyle w:val="listatrzypoziomy"/>
        <w:spacing w:line="360" w:lineRule="auto"/>
        <w:ind w:left="720"/>
        <w:rPr>
          <w:rFonts w:ascii="Calibri Light" w:hAnsi="Calibri Light" w:cs="Calibri Light"/>
          <w:b/>
          <w:bCs/>
          <w:sz w:val="22"/>
          <w:szCs w:val="22"/>
        </w:rPr>
      </w:pPr>
    </w:p>
    <w:p w14:paraId="780EE37B" w14:textId="4E8891EA" w:rsidR="00272FFA" w:rsidRPr="00BE22BE" w:rsidRDefault="004B7816" w:rsidP="0027477F">
      <w:pPr>
        <w:pStyle w:val="listatrzypoziomy"/>
        <w:spacing w:line="360" w:lineRule="auto"/>
        <w:ind w:left="720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lastRenderedPageBreak/>
        <w:t xml:space="preserve">Kryterium: </w:t>
      </w:r>
      <w:r w:rsidR="000F7631" w:rsidRPr="00BE22BE">
        <w:rPr>
          <w:rFonts w:ascii="Calibri Light" w:hAnsi="Calibri Light" w:cs="Calibri Light"/>
          <w:b/>
          <w:bCs/>
          <w:sz w:val="22"/>
          <w:szCs w:val="22"/>
        </w:rPr>
        <w:t>równoważność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 xml:space="preserve">  – waga </w:t>
      </w:r>
      <w:r w:rsidR="00021C93" w:rsidRPr="00BE22BE">
        <w:rPr>
          <w:rFonts w:ascii="Calibri Light" w:hAnsi="Calibri Light" w:cs="Calibri Light"/>
          <w:b/>
          <w:bCs/>
          <w:sz w:val="22"/>
          <w:szCs w:val="22"/>
        </w:rPr>
        <w:t>10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 xml:space="preserve"> %</w:t>
      </w:r>
      <w:r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br/>
      </w:r>
      <w:r w:rsidR="0090069B">
        <w:rPr>
          <w:rFonts w:ascii="Calibri Light" w:hAnsi="Calibri Light" w:cs="Calibri Light"/>
          <w:sz w:val="22"/>
          <w:szCs w:val="22"/>
        </w:rPr>
        <w:t xml:space="preserve">- </w:t>
      </w:r>
      <w:r w:rsidRPr="00BE22BE">
        <w:rPr>
          <w:rFonts w:ascii="Calibri Light" w:hAnsi="Calibri Light" w:cs="Calibri Light"/>
          <w:sz w:val="22"/>
          <w:szCs w:val="22"/>
        </w:rPr>
        <w:t>Punkty za kryterium „</w:t>
      </w:r>
      <w:r w:rsidR="000F7631" w:rsidRPr="00BE22BE">
        <w:rPr>
          <w:rFonts w:ascii="Calibri Light" w:hAnsi="Calibri Light" w:cs="Calibri Light"/>
          <w:sz w:val="22"/>
          <w:szCs w:val="22"/>
        </w:rPr>
        <w:t>równoważność</w:t>
      </w:r>
      <w:r w:rsidRPr="00BE22BE">
        <w:rPr>
          <w:rFonts w:ascii="Calibri Light" w:hAnsi="Calibri Light" w:cs="Calibri Light"/>
          <w:sz w:val="22"/>
          <w:szCs w:val="22"/>
        </w:rPr>
        <w:t xml:space="preserve">” zostaną </w:t>
      </w:r>
      <w:r w:rsidR="000F7631" w:rsidRPr="00BE22BE">
        <w:rPr>
          <w:rFonts w:ascii="Calibri Light" w:hAnsi="Calibri Light" w:cs="Calibri Light"/>
          <w:sz w:val="22"/>
          <w:szCs w:val="22"/>
        </w:rPr>
        <w:t xml:space="preserve">przyznane w wysokości </w:t>
      </w:r>
      <w:r w:rsidR="0090069B">
        <w:rPr>
          <w:rFonts w:ascii="Calibri Light" w:hAnsi="Calibri Light" w:cs="Calibri Light"/>
          <w:sz w:val="22"/>
          <w:szCs w:val="22"/>
        </w:rPr>
        <w:t>5</w:t>
      </w:r>
      <w:r w:rsidR="000F7631" w:rsidRPr="00BE22BE">
        <w:rPr>
          <w:rFonts w:ascii="Calibri Light" w:hAnsi="Calibri Light" w:cs="Calibri Light"/>
          <w:sz w:val="22"/>
          <w:szCs w:val="22"/>
        </w:rPr>
        <w:t xml:space="preserve"> punktów jeśli wykonawca zadeklaruje, że przy realizacji zamówienia nie będzie stosował </w:t>
      </w:r>
      <w:r w:rsidR="0090069B">
        <w:rPr>
          <w:rFonts w:ascii="Calibri Light" w:hAnsi="Calibri Light" w:cs="Calibri Light"/>
          <w:sz w:val="22"/>
          <w:szCs w:val="22"/>
        </w:rPr>
        <w:t xml:space="preserve">paneli fotowoltaicznych </w:t>
      </w:r>
      <w:r w:rsidR="000F7631" w:rsidRPr="00BE22BE">
        <w:rPr>
          <w:rFonts w:ascii="Calibri Light" w:hAnsi="Calibri Light" w:cs="Calibri Light"/>
          <w:sz w:val="22"/>
          <w:szCs w:val="22"/>
        </w:rPr>
        <w:t>równoważnych.</w:t>
      </w:r>
    </w:p>
    <w:p w14:paraId="2B848A6D" w14:textId="0097C4F7" w:rsidR="000F7631" w:rsidRPr="00BE22BE" w:rsidRDefault="000F7631" w:rsidP="0027477F">
      <w:pPr>
        <w:pStyle w:val="listatrzypoziomy"/>
        <w:spacing w:line="360" w:lineRule="auto"/>
        <w:ind w:left="720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Jeśli będzie stosował </w:t>
      </w:r>
      <w:r w:rsidR="0090069B">
        <w:rPr>
          <w:rFonts w:ascii="Calibri Light" w:hAnsi="Calibri Light" w:cs="Calibri Light"/>
          <w:sz w:val="22"/>
          <w:szCs w:val="22"/>
        </w:rPr>
        <w:t>panele fotowoltaiczne</w:t>
      </w:r>
      <w:r w:rsidRPr="00BE22BE">
        <w:rPr>
          <w:rFonts w:ascii="Calibri Light" w:hAnsi="Calibri Light" w:cs="Calibri Light"/>
          <w:sz w:val="22"/>
          <w:szCs w:val="22"/>
        </w:rPr>
        <w:t xml:space="preserve"> równoważne otrzyma 0</w:t>
      </w:r>
      <w:r w:rsidR="00C540AD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(zero) punktów.</w:t>
      </w:r>
    </w:p>
    <w:p w14:paraId="0A416899" w14:textId="7CE2EE1B" w:rsidR="0090069B" w:rsidRPr="00BE22BE" w:rsidRDefault="0090069B" w:rsidP="0090069B">
      <w:pPr>
        <w:pStyle w:val="listatrzypoziomy"/>
        <w:spacing w:line="360" w:lineRule="auto"/>
        <w:ind w:left="72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BE22BE">
        <w:rPr>
          <w:rFonts w:ascii="Calibri Light" w:hAnsi="Calibri Light" w:cs="Calibri Light"/>
          <w:sz w:val="22"/>
          <w:szCs w:val="22"/>
        </w:rPr>
        <w:t xml:space="preserve">Punkty za kryterium „równoważność” zostaną przyznane w wysokości </w:t>
      </w:r>
      <w:r>
        <w:rPr>
          <w:rFonts w:ascii="Calibri Light" w:hAnsi="Calibri Light" w:cs="Calibri Light"/>
          <w:sz w:val="22"/>
          <w:szCs w:val="22"/>
        </w:rPr>
        <w:t>5</w:t>
      </w:r>
      <w:r w:rsidRPr="00BE22BE">
        <w:rPr>
          <w:rFonts w:ascii="Calibri Light" w:hAnsi="Calibri Light" w:cs="Calibri Light"/>
          <w:sz w:val="22"/>
          <w:szCs w:val="22"/>
        </w:rPr>
        <w:t xml:space="preserve"> punktów jeśli wykonawca zadeklaruje, że przy realizacji zamówienia nie będzie stosował </w:t>
      </w:r>
      <w:r>
        <w:rPr>
          <w:rFonts w:ascii="Calibri Light" w:hAnsi="Calibri Light" w:cs="Calibri Light"/>
          <w:sz w:val="22"/>
          <w:szCs w:val="22"/>
        </w:rPr>
        <w:t xml:space="preserve">inwerterów </w:t>
      </w:r>
      <w:r w:rsidRPr="00BE22BE">
        <w:rPr>
          <w:rFonts w:ascii="Calibri Light" w:hAnsi="Calibri Light" w:cs="Calibri Light"/>
          <w:sz w:val="22"/>
          <w:szCs w:val="22"/>
        </w:rPr>
        <w:t>równoważnych.</w:t>
      </w:r>
    </w:p>
    <w:p w14:paraId="0A5658E0" w14:textId="02ADDF0E" w:rsidR="0090069B" w:rsidRDefault="0090069B" w:rsidP="0090069B">
      <w:pPr>
        <w:pStyle w:val="listatrzypoziomy"/>
        <w:spacing w:line="360" w:lineRule="auto"/>
        <w:ind w:left="720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Jeśli będzie stosował </w:t>
      </w:r>
      <w:r>
        <w:rPr>
          <w:rFonts w:ascii="Calibri Light" w:hAnsi="Calibri Light" w:cs="Calibri Light"/>
          <w:sz w:val="22"/>
          <w:szCs w:val="22"/>
        </w:rPr>
        <w:t>inwertery</w:t>
      </w:r>
      <w:r w:rsidRPr="00BE22BE">
        <w:rPr>
          <w:rFonts w:ascii="Calibri Light" w:hAnsi="Calibri Light" w:cs="Calibri Light"/>
          <w:sz w:val="22"/>
          <w:szCs w:val="22"/>
        </w:rPr>
        <w:t xml:space="preserve"> równoważne otrzyma 0(zero) punktów.</w:t>
      </w:r>
    </w:p>
    <w:p w14:paraId="67489B03" w14:textId="596BE702" w:rsidR="0090069B" w:rsidRPr="00485016" w:rsidRDefault="0090069B" w:rsidP="0090069B">
      <w:pPr>
        <w:pStyle w:val="listatrzypoziomy"/>
        <w:spacing w:line="360" w:lineRule="auto"/>
        <w:ind w:left="720"/>
        <w:rPr>
          <w:rFonts w:ascii="Calibri Light" w:hAnsi="Calibri Light" w:cs="Calibri Light"/>
          <w:b/>
          <w:bCs/>
          <w:sz w:val="22"/>
          <w:szCs w:val="22"/>
        </w:rPr>
      </w:pPr>
      <w:r w:rsidRPr="00485016">
        <w:rPr>
          <w:rFonts w:ascii="Calibri Light" w:hAnsi="Calibri Light" w:cs="Calibri Light"/>
          <w:b/>
          <w:bCs/>
          <w:sz w:val="22"/>
          <w:szCs w:val="22"/>
        </w:rPr>
        <w:t xml:space="preserve">Łącznie za to kryterium oferta może otrzymać </w:t>
      </w:r>
      <w:r w:rsidR="00485016" w:rsidRPr="00485016">
        <w:rPr>
          <w:rFonts w:ascii="Calibri Light" w:hAnsi="Calibri Light" w:cs="Calibri Light"/>
          <w:b/>
          <w:bCs/>
          <w:sz w:val="22"/>
          <w:szCs w:val="22"/>
        </w:rPr>
        <w:t xml:space="preserve">max </w:t>
      </w:r>
      <w:r w:rsidRPr="00485016">
        <w:rPr>
          <w:rFonts w:ascii="Calibri Light" w:hAnsi="Calibri Light" w:cs="Calibri Light"/>
          <w:b/>
          <w:bCs/>
          <w:sz w:val="22"/>
          <w:szCs w:val="22"/>
        </w:rPr>
        <w:t>10</w:t>
      </w:r>
      <w:r w:rsidR="00C540AD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485016">
        <w:rPr>
          <w:rFonts w:ascii="Calibri Light" w:hAnsi="Calibri Light" w:cs="Calibri Light"/>
          <w:b/>
          <w:bCs/>
          <w:sz w:val="22"/>
          <w:szCs w:val="22"/>
        </w:rPr>
        <w:t>pkt</w:t>
      </w:r>
    </w:p>
    <w:p w14:paraId="6A87F7AB" w14:textId="3587433B" w:rsidR="0090069B" w:rsidRPr="008F0589" w:rsidRDefault="004B7816" w:rsidP="0027477F">
      <w:pPr>
        <w:pStyle w:val="listatrzypoziomy"/>
        <w:spacing w:line="360" w:lineRule="auto"/>
        <w:ind w:left="709"/>
        <w:rPr>
          <w:rFonts w:ascii="Calibri Light" w:hAnsi="Calibri Light" w:cs="Calibri Light"/>
          <w:b/>
          <w:bCs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br/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Kryterium: </w:t>
      </w:r>
      <w:r w:rsidR="0090069B" w:rsidRPr="008F0589">
        <w:rPr>
          <w:rFonts w:ascii="Calibri Light" w:hAnsi="Calibri Light" w:cs="Calibri Light"/>
          <w:b/>
          <w:bCs/>
          <w:sz w:val="22"/>
          <w:szCs w:val="22"/>
        </w:rPr>
        <w:t>Gwarancja</w:t>
      </w:r>
    </w:p>
    <w:p w14:paraId="45E49BDD" w14:textId="61781CD5" w:rsidR="00B118BC" w:rsidRPr="008F0589" w:rsidRDefault="004B7816" w:rsidP="0027477F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b/>
          <w:bCs/>
          <w:sz w:val="22"/>
          <w:szCs w:val="22"/>
        </w:rPr>
        <w:t>gwarancja</w:t>
      </w:r>
      <w:r w:rsidR="0090069B" w:rsidRPr="008F0589">
        <w:rPr>
          <w:rFonts w:ascii="Calibri Light" w:hAnsi="Calibri Light" w:cs="Calibri Light"/>
          <w:b/>
          <w:bCs/>
          <w:sz w:val="22"/>
          <w:szCs w:val="22"/>
        </w:rPr>
        <w:t xml:space="preserve"> 1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  – waga </w:t>
      </w:r>
      <w:r w:rsidR="0090069B" w:rsidRPr="008F0589">
        <w:rPr>
          <w:rFonts w:ascii="Calibri Light" w:hAnsi="Calibri Light" w:cs="Calibri Light"/>
          <w:b/>
          <w:bCs/>
          <w:sz w:val="22"/>
          <w:szCs w:val="22"/>
        </w:rPr>
        <w:t>5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 %</w:t>
      </w:r>
      <w:r w:rsidRPr="008F0589">
        <w:rPr>
          <w:rFonts w:ascii="Calibri Light" w:hAnsi="Calibri Light" w:cs="Calibri Light"/>
          <w:sz w:val="22"/>
          <w:szCs w:val="22"/>
        </w:rPr>
        <w:t xml:space="preserve"> </w:t>
      </w:r>
      <w:r w:rsidRPr="008F0589">
        <w:rPr>
          <w:rFonts w:ascii="Calibri Light" w:hAnsi="Calibri Light" w:cs="Calibri Light"/>
          <w:sz w:val="22"/>
          <w:szCs w:val="22"/>
        </w:rPr>
        <w:br/>
        <w:t>Punkty za kryterium „</w:t>
      </w:r>
      <w:r w:rsidR="00963A62" w:rsidRPr="008F0589">
        <w:rPr>
          <w:rFonts w:ascii="Calibri Light" w:hAnsi="Calibri Light" w:cs="Calibri Light"/>
          <w:sz w:val="22"/>
          <w:szCs w:val="22"/>
        </w:rPr>
        <w:t>Gwarancja</w:t>
      </w:r>
      <w:r w:rsidR="0090069B" w:rsidRPr="008F0589">
        <w:rPr>
          <w:rFonts w:ascii="Calibri Light" w:hAnsi="Calibri Light" w:cs="Calibri Light"/>
          <w:sz w:val="22"/>
          <w:szCs w:val="22"/>
        </w:rPr>
        <w:t xml:space="preserve"> 1</w:t>
      </w:r>
      <w:r w:rsidRPr="008F0589">
        <w:rPr>
          <w:rFonts w:ascii="Calibri Light" w:hAnsi="Calibri Light" w:cs="Calibri Light"/>
          <w:sz w:val="22"/>
          <w:szCs w:val="22"/>
        </w:rPr>
        <w:t>”</w:t>
      </w:r>
      <w:r w:rsidR="0090069B" w:rsidRPr="008F0589">
        <w:rPr>
          <w:rFonts w:ascii="Calibri Light" w:hAnsi="Calibri Light" w:cs="Calibri Light"/>
          <w:sz w:val="22"/>
          <w:szCs w:val="22"/>
        </w:rPr>
        <w:t xml:space="preserve"> dotyczą gwarancji udzieloną na </w:t>
      </w:r>
      <w:bookmarkStart w:id="0" w:name="_Hlk220661417"/>
      <w:r w:rsidR="0090069B" w:rsidRPr="008F0589">
        <w:rPr>
          <w:rFonts w:ascii="Calibri Light" w:hAnsi="Calibri Light" w:cs="Calibri Light"/>
          <w:sz w:val="22"/>
          <w:szCs w:val="22"/>
        </w:rPr>
        <w:t xml:space="preserve">wykonanie robót montażowo instalacyjnych </w:t>
      </w:r>
      <w:bookmarkEnd w:id="0"/>
      <w:r w:rsidR="0090069B" w:rsidRPr="008F0589">
        <w:rPr>
          <w:rFonts w:ascii="Calibri Light" w:hAnsi="Calibri Light" w:cs="Calibri Light"/>
          <w:sz w:val="22"/>
          <w:szCs w:val="22"/>
        </w:rPr>
        <w:t xml:space="preserve">i </w:t>
      </w:r>
      <w:r w:rsidRPr="008F0589">
        <w:rPr>
          <w:rFonts w:ascii="Calibri Light" w:hAnsi="Calibri Light" w:cs="Calibri Light"/>
          <w:sz w:val="22"/>
          <w:szCs w:val="22"/>
        </w:rPr>
        <w:t xml:space="preserve"> zostaną obliczone według wzoru: </w:t>
      </w:r>
      <w:r w:rsidRPr="008F0589">
        <w:rPr>
          <w:rFonts w:ascii="Calibri Light" w:hAnsi="Calibri Light" w:cs="Calibri Light"/>
          <w:sz w:val="22"/>
          <w:szCs w:val="22"/>
        </w:rPr>
        <w:br/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>K</w:t>
      </w:r>
      <w:r w:rsidR="00B118BC" w:rsidRPr="008F0589">
        <w:rPr>
          <w:rFonts w:ascii="Calibri Light" w:hAnsi="Calibri Light" w:cs="Calibri Light"/>
          <w:b/>
          <w:bCs/>
          <w:sz w:val="22"/>
          <w:szCs w:val="22"/>
        </w:rPr>
        <w:t>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1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 = (</w:t>
      </w:r>
      <w:r w:rsidR="00B118BC" w:rsidRPr="008F0589">
        <w:rPr>
          <w:rFonts w:ascii="Calibri Light" w:hAnsi="Calibri Light" w:cs="Calibri Light"/>
          <w:b/>
          <w:bCs/>
          <w:sz w:val="22"/>
          <w:szCs w:val="22"/>
        </w:rPr>
        <w:t>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1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of / </w:t>
      </w:r>
      <w:r w:rsidR="00B118BC" w:rsidRPr="008F0589">
        <w:rPr>
          <w:rFonts w:ascii="Calibri Light" w:hAnsi="Calibri Light" w:cs="Calibri Light"/>
          <w:b/>
          <w:bCs/>
          <w:sz w:val="22"/>
          <w:szCs w:val="22"/>
        </w:rPr>
        <w:t>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1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max) x 100 x </w:t>
      </w:r>
      <w:r w:rsidR="0090069B" w:rsidRPr="008F0589">
        <w:rPr>
          <w:rFonts w:ascii="Calibri Light" w:hAnsi="Calibri Light" w:cs="Calibri Light"/>
          <w:b/>
          <w:bCs/>
          <w:sz w:val="22"/>
          <w:szCs w:val="22"/>
        </w:rPr>
        <w:t>5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>%</w:t>
      </w:r>
      <w:r w:rsidRPr="008F0589">
        <w:rPr>
          <w:rFonts w:ascii="Calibri Light" w:hAnsi="Calibri Light" w:cs="Calibri Light"/>
          <w:sz w:val="22"/>
          <w:szCs w:val="22"/>
        </w:rPr>
        <w:t xml:space="preserve">, gdzie: </w:t>
      </w:r>
      <w:r w:rsidRPr="008F0589">
        <w:rPr>
          <w:rFonts w:ascii="Calibri Light" w:hAnsi="Calibri Light" w:cs="Calibri Light"/>
          <w:sz w:val="22"/>
          <w:szCs w:val="22"/>
        </w:rPr>
        <w:br/>
      </w:r>
      <w:r w:rsidR="00B118BC" w:rsidRPr="008F0589">
        <w:rPr>
          <w:rFonts w:ascii="Calibri Light" w:hAnsi="Calibri Light" w:cs="Calibri Light"/>
          <w:b/>
          <w:bCs/>
          <w:sz w:val="22"/>
          <w:szCs w:val="22"/>
        </w:rPr>
        <w:t>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1</w:t>
      </w:r>
      <w:r w:rsidR="00B118BC" w:rsidRPr="008F0589">
        <w:rPr>
          <w:rFonts w:ascii="Calibri Light" w:hAnsi="Calibri Light" w:cs="Calibri Light"/>
          <w:b/>
          <w:bCs/>
          <w:sz w:val="22"/>
          <w:szCs w:val="22"/>
        </w:rPr>
        <w:t xml:space="preserve">of – </w:t>
      </w:r>
      <w:r w:rsidR="00B118BC" w:rsidRPr="008F0589">
        <w:rPr>
          <w:rFonts w:ascii="Calibri Light" w:hAnsi="Calibri Light" w:cs="Calibri Light"/>
          <w:sz w:val="22"/>
          <w:szCs w:val="22"/>
        </w:rPr>
        <w:t>gwarancja w ocenianej ofercie</w:t>
      </w:r>
      <w:r w:rsidR="00272FFA" w:rsidRPr="008F0589">
        <w:rPr>
          <w:rFonts w:ascii="Calibri Light" w:hAnsi="Calibri Light" w:cs="Calibri Light"/>
          <w:sz w:val="22"/>
          <w:szCs w:val="22"/>
        </w:rPr>
        <w:t xml:space="preserve"> (w miesiącach)</w:t>
      </w:r>
    </w:p>
    <w:p w14:paraId="255C54E6" w14:textId="492B21BC" w:rsidR="00B118BC" w:rsidRPr="008F0589" w:rsidRDefault="00B118BC" w:rsidP="0027477F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b/>
          <w:bCs/>
          <w:sz w:val="22"/>
          <w:szCs w:val="22"/>
        </w:rPr>
        <w:t>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1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max – </w:t>
      </w:r>
      <w:r w:rsidRPr="008F0589">
        <w:rPr>
          <w:rFonts w:ascii="Calibri Light" w:hAnsi="Calibri Light" w:cs="Calibri Light"/>
          <w:sz w:val="22"/>
          <w:szCs w:val="22"/>
        </w:rPr>
        <w:t>najdłuższy okres gwarancji spośród złożonych ofert</w:t>
      </w:r>
      <w:r w:rsidR="00272FFA" w:rsidRPr="008F0589">
        <w:rPr>
          <w:rFonts w:ascii="Calibri Light" w:hAnsi="Calibri Light" w:cs="Calibri Light"/>
          <w:sz w:val="22"/>
          <w:szCs w:val="22"/>
        </w:rPr>
        <w:t xml:space="preserve"> (w miesiącach)</w:t>
      </w:r>
    </w:p>
    <w:p w14:paraId="5CAF318F" w14:textId="7AE64857" w:rsidR="004B7816" w:rsidRPr="008F0589" w:rsidRDefault="00B118BC" w:rsidP="0027477F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>Ocena kryterium „Gwarancja</w:t>
      </w:r>
      <w:r w:rsidR="00485016" w:rsidRPr="008F0589">
        <w:rPr>
          <w:rFonts w:ascii="Calibri Light" w:hAnsi="Calibri Light" w:cs="Calibri Light"/>
          <w:sz w:val="22"/>
          <w:szCs w:val="22"/>
        </w:rPr>
        <w:t xml:space="preserve"> 1</w:t>
      </w:r>
      <w:r w:rsidRPr="008F0589">
        <w:rPr>
          <w:rFonts w:ascii="Calibri Light" w:hAnsi="Calibri Light" w:cs="Calibri Light"/>
          <w:sz w:val="22"/>
          <w:szCs w:val="22"/>
        </w:rPr>
        <w:t xml:space="preserve">” zostanie dokonana na podstawie podanych przez Wykonawcę w Formularzu Oferty informacji dot. Okresu gwarancji jednak nie dłuższym niż </w:t>
      </w:r>
      <w:r w:rsidR="000F7631" w:rsidRPr="008F0589">
        <w:rPr>
          <w:rFonts w:ascii="Calibri Light" w:hAnsi="Calibri Light" w:cs="Calibri Light"/>
          <w:sz w:val="22"/>
          <w:szCs w:val="22"/>
        </w:rPr>
        <w:t>90</w:t>
      </w:r>
      <w:r w:rsidRPr="008F0589">
        <w:rPr>
          <w:rFonts w:ascii="Calibri Light" w:hAnsi="Calibri Light" w:cs="Calibri Light"/>
          <w:sz w:val="22"/>
          <w:szCs w:val="22"/>
        </w:rPr>
        <w:t xml:space="preserve"> miesięcy - Oferta z okresem przekraczającym </w:t>
      </w:r>
      <w:r w:rsidR="000F7631" w:rsidRPr="008F0589">
        <w:rPr>
          <w:rFonts w:ascii="Calibri Light" w:hAnsi="Calibri Light" w:cs="Calibri Light"/>
          <w:sz w:val="22"/>
          <w:szCs w:val="22"/>
        </w:rPr>
        <w:t>90</w:t>
      </w:r>
      <w:r w:rsidRPr="008F0589">
        <w:rPr>
          <w:rFonts w:ascii="Calibri Light" w:hAnsi="Calibri Light" w:cs="Calibri Light"/>
          <w:sz w:val="22"/>
          <w:szCs w:val="22"/>
        </w:rPr>
        <w:t xml:space="preserve"> miesięcy zostanie oceniona tak jak oferta z okresem </w:t>
      </w:r>
      <w:r w:rsidR="000F7631" w:rsidRPr="008F0589">
        <w:rPr>
          <w:rFonts w:ascii="Calibri Light" w:hAnsi="Calibri Light" w:cs="Calibri Light"/>
          <w:sz w:val="22"/>
          <w:szCs w:val="22"/>
        </w:rPr>
        <w:t>90</w:t>
      </w:r>
      <w:r w:rsidRPr="008F0589">
        <w:rPr>
          <w:rFonts w:ascii="Calibri Light" w:hAnsi="Calibri Light" w:cs="Calibri Light"/>
          <w:sz w:val="22"/>
          <w:szCs w:val="22"/>
        </w:rPr>
        <w:t xml:space="preserve"> miesięcy. Oferty z okresem gwarancji krótszym niż </w:t>
      </w:r>
      <w:r w:rsidR="000F7631" w:rsidRPr="008F0589">
        <w:rPr>
          <w:rFonts w:ascii="Calibri Light" w:hAnsi="Calibri Light" w:cs="Calibri Light"/>
          <w:sz w:val="22"/>
          <w:szCs w:val="22"/>
        </w:rPr>
        <w:t>60</w:t>
      </w:r>
      <w:r w:rsidRPr="008F0589">
        <w:rPr>
          <w:rFonts w:ascii="Calibri Light" w:hAnsi="Calibri Light" w:cs="Calibri Light"/>
          <w:sz w:val="22"/>
          <w:szCs w:val="22"/>
        </w:rPr>
        <w:t xml:space="preserve"> m-cy zostaną </w:t>
      </w:r>
      <w:r w:rsidR="00A06887" w:rsidRPr="008F0589">
        <w:rPr>
          <w:rFonts w:ascii="Calibri Light" w:hAnsi="Calibri Light" w:cs="Calibri Light"/>
          <w:sz w:val="22"/>
          <w:szCs w:val="22"/>
        </w:rPr>
        <w:t>odrzucone. Jeśli</w:t>
      </w:r>
      <w:r w:rsidRPr="008F0589">
        <w:rPr>
          <w:rFonts w:ascii="Calibri Light" w:hAnsi="Calibri Light" w:cs="Calibri Light"/>
          <w:sz w:val="22"/>
          <w:szCs w:val="22"/>
        </w:rPr>
        <w:t xml:space="preserve"> w ofercie nie zostanie wpisany okres gwarancji – oferta zostanie odrzucona.</w:t>
      </w:r>
    </w:p>
    <w:p w14:paraId="5907706E" w14:textId="77777777" w:rsidR="0090069B" w:rsidRPr="008F0589" w:rsidRDefault="0090069B" w:rsidP="0090069B">
      <w:pPr>
        <w:pStyle w:val="listatrzypoziomy"/>
        <w:spacing w:line="360" w:lineRule="auto"/>
        <w:ind w:left="709"/>
        <w:rPr>
          <w:rFonts w:ascii="Calibri Light" w:hAnsi="Calibri Light" w:cs="Calibri Light"/>
          <w:b/>
          <w:bCs/>
          <w:sz w:val="22"/>
          <w:szCs w:val="22"/>
        </w:rPr>
      </w:pPr>
    </w:p>
    <w:p w14:paraId="1919BBE9" w14:textId="160B438C" w:rsidR="0090069B" w:rsidRPr="008F0589" w:rsidRDefault="0090069B" w:rsidP="0090069B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b/>
          <w:bCs/>
          <w:sz w:val="22"/>
          <w:szCs w:val="22"/>
        </w:rPr>
        <w:t>gwarancja 2  – waga 5 %</w:t>
      </w:r>
      <w:r w:rsidRPr="008F0589">
        <w:rPr>
          <w:rFonts w:ascii="Calibri Light" w:hAnsi="Calibri Light" w:cs="Calibri Light"/>
          <w:sz w:val="22"/>
          <w:szCs w:val="22"/>
        </w:rPr>
        <w:t xml:space="preserve"> </w:t>
      </w:r>
      <w:r w:rsidRPr="008F0589">
        <w:rPr>
          <w:rFonts w:ascii="Calibri Light" w:hAnsi="Calibri Light" w:cs="Calibri Light"/>
          <w:sz w:val="22"/>
          <w:szCs w:val="22"/>
        </w:rPr>
        <w:br/>
        <w:t xml:space="preserve">Punkty za kryterium „Gwarancja 2” dotyczą gwarancji udzielonej przez producenta paneli fotowoltaicznych zostaną obliczone według wzoru: </w:t>
      </w:r>
      <w:r w:rsidRPr="008F0589">
        <w:rPr>
          <w:rFonts w:ascii="Calibri Light" w:hAnsi="Calibri Light" w:cs="Calibri Light"/>
          <w:sz w:val="22"/>
          <w:szCs w:val="22"/>
        </w:rPr>
        <w:br/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>KG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2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 = (G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2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>of / 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2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>max) x 100 x 5%</w:t>
      </w:r>
      <w:r w:rsidRPr="008F0589">
        <w:rPr>
          <w:rFonts w:ascii="Calibri Light" w:hAnsi="Calibri Light" w:cs="Calibri Light"/>
          <w:sz w:val="22"/>
          <w:szCs w:val="22"/>
        </w:rPr>
        <w:t xml:space="preserve">, gdzie: </w:t>
      </w:r>
      <w:r w:rsidRPr="008F0589">
        <w:rPr>
          <w:rFonts w:ascii="Calibri Light" w:hAnsi="Calibri Light" w:cs="Calibri Light"/>
          <w:sz w:val="22"/>
          <w:szCs w:val="22"/>
        </w:rPr>
        <w:br/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>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2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of – </w:t>
      </w:r>
      <w:r w:rsidRPr="008F0589">
        <w:rPr>
          <w:rFonts w:ascii="Calibri Light" w:hAnsi="Calibri Light" w:cs="Calibri Light"/>
          <w:sz w:val="22"/>
          <w:szCs w:val="22"/>
        </w:rPr>
        <w:t>gwarancja w ocenianej ofercie (w latach)</w:t>
      </w:r>
    </w:p>
    <w:p w14:paraId="0B4AA8EC" w14:textId="2D22DCC8" w:rsidR="0090069B" w:rsidRPr="008F0589" w:rsidRDefault="0090069B" w:rsidP="0090069B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b/>
          <w:bCs/>
          <w:sz w:val="22"/>
          <w:szCs w:val="22"/>
        </w:rPr>
        <w:t>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2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max – </w:t>
      </w:r>
      <w:r w:rsidRPr="008F0589">
        <w:rPr>
          <w:rFonts w:ascii="Calibri Light" w:hAnsi="Calibri Light" w:cs="Calibri Light"/>
          <w:sz w:val="22"/>
          <w:szCs w:val="22"/>
        </w:rPr>
        <w:t>najdłuższy okres gwarancji spośród złożonych ofert (w latach)</w:t>
      </w:r>
    </w:p>
    <w:p w14:paraId="22FD2FEC" w14:textId="35ECEDF3" w:rsidR="0090069B" w:rsidRPr="008F0589" w:rsidRDefault="0090069B" w:rsidP="0090069B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>Ocena kryterium „Gwarancja</w:t>
      </w:r>
      <w:r w:rsidR="00485016" w:rsidRPr="008F0589">
        <w:rPr>
          <w:rFonts w:ascii="Calibri Light" w:hAnsi="Calibri Light" w:cs="Calibri Light"/>
          <w:sz w:val="22"/>
          <w:szCs w:val="22"/>
        </w:rPr>
        <w:t>2</w:t>
      </w:r>
      <w:r w:rsidRPr="008F0589">
        <w:rPr>
          <w:rFonts w:ascii="Calibri Light" w:hAnsi="Calibri Light" w:cs="Calibri Light"/>
          <w:sz w:val="22"/>
          <w:szCs w:val="22"/>
        </w:rPr>
        <w:t xml:space="preserve">” zostanie dokonana na podstawie podanych przez Wykonawcę w Formularzu Oferty informacji dot. Okresu gwarancji jednak nie dłuższym niż </w:t>
      </w:r>
      <w:r w:rsidR="00485016" w:rsidRPr="008F0589">
        <w:rPr>
          <w:rFonts w:ascii="Calibri Light" w:hAnsi="Calibri Light" w:cs="Calibri Light"/>
          <w:sz w:val="22"/>
          <w:szCs w:val="22"/>
        </w:rPr>
        <w:t>25lat</w:t>
      </w:r>
      <w:r w:rsidRPr="008F0589">
        <w:rPr>
          <w:rFonts w:ascii="Calibri Light" w:hAnsi="Calibri Light" w:cs="Calibri Light"/>
          <w:sz w:val="22"/>
          <w:szCs w:val="22"/>
        </w:rPr>
        <w:t xml:space="preserve"> - Oferta z okresem przekraczającym </w:t>
      </w:r>
      <w:r w:rsidR="00485016" w:rsidRPr="008F0589">
        <w:rPr>
          <w:rFonts w:ascii="Calibri Light" w:hAnsi="Calibri Light" w:cs="Calibri Light"/>
          <w:sz w:val="22"/>
          <w:szCs w:val="22"/>
        </w:rPr>
        <w:t>25 lat</w:t>
      </w:r>
      <w:r w:rsidRPr="008F0589">
        <w:rPr>
          <w:rFonts w:ascii="Calibri Light" w:hAnsi="Calibri Light" w:cs="Calibri Light"/>
          <w:sz w:val="22"/>
          <w:szCs w:val="22"/>
        </w:rPr>
        <w:t xml:space="preserve"> zostanie oceniona tak jak oferta z okresem </w:t>
      </w:r>
      <w:r w:rsidR="00485016" w:rsidRPr="008F0589">
        <w:rPr>
          <w:rFonts w:ascii="Calibri Light" w:hAnsi="Calibri Light" w:cs="Calibri Light"/>
          <w:sz w:val="22"/>
          <w:szCs w:val="22"/>
        </w:rPr>
        <w:t>25lat</w:t>
      </w:r>
      <w:r w:rsidRPr="008F0589">
        <w:rPr>
          <w:rFonts w:ascii="Calibri Light" w:hAnsi="Calibri Light" w:cs="Calibri Light"/>
          <w:sz w:val="22"/>
          <w:szCs w:val="22"/>
        </w:rPr>
        <w:t xml:space="preserve">. Oferty z okresem gwarancji </w:t>
      </w:r>
      <w:r w:rsidRPr="008F0589">
        <w:rPr>
          <w:rFonts w:ascii="Calibri Light" w:hAnsi="Calibri Light" w:cs="Calibri Light"/>
          <w:sz w:val="22"/>
          <w:szCs w:val="22"/>
        </w:rPr>
        <w:lastRenderedPageBreak/>
        <w:t xml:space="preserve">krótszym niż </w:t>
      </w:r>
      <w:r w:rsidR="00485016" w:rsidRPr="008F0589">
        <w:rPr>
          <w:rFonts w:ascii="Calibri Light" w:hAnsi="Calibri Light" w:cs="Calibri Light"/>
          <w:sz w:val="22"/>
          <w:szCs w:val="22"/>
        </w:rPr>
        <w:t>10 lat</w:t>
      </w:r>
      <w:r w:rsidRPr="008F0589">
        <w:rPr>
          <w:rFonts w:ascii="Calibri Light" w:hAnsi="Calibri Light" w:cs="Calibri Light"/>
          <w:sz w:val="22"/>
          <w:szCs w:val="22"/>
        </w:rPr>
        <w:t xml:space="preserve"> zostaną odrzucone. Jeśli w ofercie nie zostanie wpisany okres gwarancji – oferta zostanie odrzucona.</w:t>
      </w:r>
    </w:p>
    <w:p w14:paraId="6B39512E" w14:textId="77777777" w:rsidR="00485016" w:rsidRPr="008F0589" w:rsidRDefault="00485016" w:rsidP="00485016">
      <w:pPr>
        <w:pStyle w:val="listatrzypoziomy"/>
        <w:spacing w:line="360" w:lineRule="auto"/>
        <w:ind w:left="709"/>
        <w:rPr>
          <w:rFonts w:ascii="Calibri Light" w:hAnsi="Calibri Light" w:cs="Calibri Light"/>
          <w:b/>
          <w:bCs/>
          <w:sz w:val="22"/>
          <w:szCs w:val="22"/>
        </w:rPr>
      </w:pPr>
    </w:p>
    <w:p w14:paraId="2A18A605" w14:textId="5E49D306" w:rsidR="00485016" w:rsidRPr="008F0589" w:rsidRDefault="00485016" w:rsidP="00485016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b/>
          <w:bCs/>
          <w:sz w:val="22"/>
          <w:szCs w:val="22"/>
        </w:rPr>
        <w:t>gwarancja 3  – waga 5 %</w:t>
      </w:r>
      <w:r w:rsidRPr="008F0589">
        <w:rPr>
          <w:rFonts w:ascii="Calibri Light" w:hAnsi="Calibri Light" w:cs="Calibri Light"/>
          <w:sz w:val="22"/>
          <w:szCs w:val="22"/>
        </w:rPr>
        <w:t xml:space="preserve"> </w:t>
      </w:r>
      <w:r w:rsidRPr="008F0589">
        <w:rPr>
          <w:rFonts w:ascii="Calibri Light" w:hAnsi="Calibri Light" w:cs="Calibri Light"/>
          <w:sz w:val="22"/>
          <w:szCs w:val="22"/>
        </w:rPr>
        <w:br/>
        <w:t xml:space="preserve">Punkty za kryterium „Gwarancja 3” dotyczą gwarancji udzielonej przez producenta inwerterów zostaną obliczone według wzoru: </w:t>
      </w:r>
      <w:r w:rsidRPr="008F0589">
        <w:rPr>
          <w:rFonts w:ascii="Calibri Light" w:hAnsi="Calibri Light" w:cs="Calibri Light"/>
          <w:sz w:val="22"/>
          <w:szCs w:val="22"/>
        </w:rPr>
        <w:br/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>KG3 = (G3of / G3max) x 100 x 5%</w:t>
      </w:r>
      <w:r w:rsidRPr="008F0589">
        <w:rPr>
          <w:rFonts w:ascii="Calibri Light" w:hAnsi="Calibri Light" w:cs="Calibri Light"/>
          <w:sz w:val="22"/>
          <w:szCs w:val="22"/>
        </w:rPr>
        <w:t xml:space="preserve">, gdzie: </w:t>
      </w:r>
      <w:r w:rsidRPr="008F0589">
        <w:rPr>
          <w:rFonts w:ascii="Calibri Light" w:hAnsi="Calibri Light" w:cs="Calibri Light"/>
          <w:sz w:val="22"/>
          <w:szCs w:val="22"/>
        </w:rPr>
        <w:br/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G3of – </w:t>
      </w:r>
      <w:r w:rsidRPr="008F0589">
        <w:rPr>
          <w:rFonts w:ascii="Calibri Light" w:hAnsi="Calibri Light" w:cs="Calibri Light"/>
          <w:sz w:val="22"/>
          <w:szCs w:val="22"/>
        </w:rPr>
        <w:t>gwarancja w ocenianej ofercie (w latach)</w:t>
      </w:r>
    </w:p>
    <w:p w14:paraId="0EA5C9D6" w14:textId="3E81166C" w:rsidR="00485016" w:rsidRPr="008F0589" w:rsidRDefault="00485016" w:rsidP="00485016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G3max – </w:t>
      </w:r>
      <w:r w:rsidRPr="008F0589">
        <w:rPr>
          <w:rFonts w:ascii="Calibri Light" w:hAnsi="Calibri Light" w:cs="Calibri Light"/>
          <w:sz w:val="22"/>
          <w:szCs w:val="22"/>
        </w:rPr>
        <w:t>najdłuższy okres gwarancji spośród złożonych ofert (w latach)</w:t>
      </w:r>
    </w:p>
    <w:p w14:paraId="093CDD2E" w14:textId="2AA7DAF1" w:rsidR="00485016" w:rsidRPr="008F0589" w:rsidRDefault="00485016" w:rsidP="00485016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>Ocena kryterium „Gwarancja3” zostanie dokonana na podstawie podanych przez Wykonawcę w Formularzu Oferty informacji dot. Okresu gwarancji jednak nie dłuższym niż 25lat  - Oferta z okresem przekraczającym 25 lat zostanie oceniona tak jak oferta z okresem 25lat. Oferty z okresem gwarancji krótszym niż 10 lat zostaną odrzucone. Jeśli w ofercie nie zostanie wpisany okres gwarancji – oferta zostanie odrzucona.</w:t>
      </w:r>
    </w:p>
    <w:p w14:paraId="0D418C7A" w14:textId="77777777" w:rsidR="00485016" w:rsidRDefault="00485016" w:rsidP="00485016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</w:p>
    <w:p w14:paraId="0F4EB101" w14:textId="77777777" w:rsidR="00863A49" w:rsidRDefault="00485016" w:rsidP="00485016">
      <w:pPr>
        <w:pStyle w:val="listatrzypoziomy"/>
        <w:spacing w:line="360" w:lineRule="auto"/>
        <w:ind w:left="709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 </w:t>
      </w:r>
      <w:r w:rsidRPr="00485016">
        <w:rPr>
          <w:rFonts w:ascii="Calibri Light" w:hAnsi="Calibri Light" w:cs="Calibri Light"/>
          <w:b/>
          <w:bCs/>
          <w:sz w:val="22"/>
          <w:szCs w:val="22"/>
        </w:rPr>
        <w:t xml:space="preserve">Punty za kryterium Gwarancja  = </w:t>
      </w:r>
      <w:r>
        <w:rPr>
          <w:rFonts w:ascii="Calibri Light" w:hAnsi="Calibri Light" w:cs="Calibri Light"/>
          <w:b/>
          <w:bCs/>
          <w:sz w:val="22"/>
          <w:szCs w:val="22"/>
        </w:rPr>
        <w:t>KG</w:t>
      </w:r>
      <w:r w:rsidRPr="00485016">
        <w:rPr>
          <w:rFonts w:ascii="Calibri Light" w:hAnsi="Calibri Light" w:cs="Calibri Light"/>
          <w:b/>
          <w:bCs/>
          <w:sz w:val="22"/>
          <w:szCs w:val="22"/>
        </w:rPr>
        <w:t xml:space="preserve">1 + </w:t>
      </w:r>
      <w:r>
        <w:rPr>
          <w:rFonts w:ascii="Calibri Light" w:hAnsi="Calibri Light" w:cs="Calibri Light"/>
          <w:b/>
          <w:bCs/>
          <w:sz w:val="22"/>
          <w:szCs w:val="22"/>
        </w:rPr>
        <w:t>KG</w:t>
      </w:r>
      <w:r w:rsidRPr="00485016">
        <w:rPr>
          <w:rFonts w:ascii="Calibri Light" w:hAnsi="Calibri Light" w:cs="Calibri Light"/>
          <w:b/>
          <w:bCs/>
          <w:sz w:val="22"/>
          <w:szCs w:val="22"/>
        </w:rPr>
        <w:t xml:space="preserve">2 + </w:t>
      </w:r>
      <w:r>
        <w:rPr>
          <w:rFonts w:ascii="Calibri Light" w:hAnsi="Calibri Light" w:cs="Calibri Light"/>
          <w:b/>
          <w:bCs/>
          <w:sz w:val="22"/>
          <w:szCs w:val="22"/>
        </w:rPr>
        <w:t>KG</w:t>
      </w:r>
      <w:r w:rsidRPr="00485016">
        <w:rPr>
          <w:rFonts w:ascii="Calibri Light" w:hAnsi="Calibri Light" w:cs="Calibri Light"/>
          <w:b/>
          <w:bCs/>
          <w:sz w:val="22"/>
          <w:szCs w:val="22"/>
        </w:rPr>
        <w:t>3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</w:p>
    <w:p w14:paraId="4F987DBF" w14:textId="73987E19" w:rsidR="00485016" w:rsidRPr="00485016" w:rsidRDefault="00863A49" w:rsidP="00485016">
      <w:pPr>
        <w:pStyle w:val="listatrzypoziomy"/>
        <w:spacing w:line="360" w:lineRule="auto"/>
        <w:ind w:left="709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Ł</w:t>
      </w:r>
      <w:r w:rsidR="00485016">
        <w:rPr>
          <w:rFonts w:ascii="Calibri Light" w:hAnsi="Calibri Light" w:cs="Calibri Light"/>
          <w:b/>
          <w:bCs/>
          <w:sz w:val="22"/>
          <w:szCs w:val="22"/>
        </w:rPr>
        <w:t>ącznie za to kryterium można uzyskać ma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x </w:t>
      </w:r>
      <w:r w:rsidR="00485016">
        <w:rPr>
          <w:rFonts w:ascii="Calibri Light" w:hAnsi="Calibri Light" w:cs="Calibri Light"/>
          <w:b/>
          <w:bCs/>
          <w:sz w:val="22"/>
          <w:szCs w:val="22"/>
        </w:rPr>
        <w:t>15pkt</w:t>
      </w:r>
    </w:p>
    <w:p w14:paraId="14B60FF9" w14:textId="77777777" w:rsidR="0090069B" w:rsidRPr="00BE22BE" w:rsidRDefault="0090069B" w:rsidP="0027477F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</w:p>
    <w:p w14:paraId="71AFFA12" w14:textId="4E9CB11B" w:rsidR="00EC06B5" w:rsidRPr="00BE22BE" w:rsidRDefault="00EC06B5">
      <w:pPr>
        <w:pStyle w:val="listatrzypoziomy"/>
        <w:numPr>
          <w:ilvl w:val="1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Wszelkie wyliczenia w toku oceny ofert będą dokonywane z dokładnością do dwóch miejsc po</w:t>
      </w:r>
      <w:r w:rsidR="00135E00" w:rsidRPr="00BE22BE">
        <w:rPr>
          <w:rFonts w:ascii="Calibri Light" w:hAnsi="Calibri Light" w:cs="Calibri Light"/>
          <w:sz w:val="22"/>
          <w:szCs w:val="22"/>
        </w:rPr>
        <w:t> </w:t>
      </w:r>
      <w:r w:rsidRPr="00BE22BE">
        <w:rPr>
          <w:rFonts w:ascii="Calibri Light" w:hAnsi="Calibri Light" w:cs="Calibri Light"/>
          <w:sz w:val="22"/>
          <w:szCs w:val="22"/>
        </w:rPr>
        <w:t>przecinku.</w:t>
      </w:r>
    </w:p>
    <w:p w14:paraId="071978E8" w14:textId="307CA756" w:rsidR="00EC06B5" w:rsidRPr="00BE22BE" w:rsidRDefault="00EC06B5">
      <w:pPr>
        <w:pStyle w:val="listatrzypoziomy"/>
        <w:numPr>
          <w:ilvl w:val="1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Oferty uszeregowane zostaną pod względem liczby punktów ogółem uzyskanych w drugim etapie oceny, w kolejności od najwyższej do najniższej liczby punktów.</w:t>
      </w:r>
    </w:p>
    <w:p w14:paraId="392C593F" w14:textId="67106272" w:rsidR="00B118BC" w:rsidRPr="00BE22BE" w:rsidRDefault="00B118BC">
      <w:pPr>
        <w:pStyle w:val="listatrzypoziomy"/>
        <w:numPr>
          <w:ilvl w:val="1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 najkorzystniejszą zostanie uznana oferta, która uzyska największą liczbę punktów.</w:t>
      </w:r>
    </w:p>
    <w:p w14:paraId="77401333" w14:textId="5440ACA0" w:rsidR="00EC06B5" w:rsidRPr="00BE22BE" w:rsidRDefault="00EC06B5">
      <w:pPr>
        <w:pStyle w:val="listatrzypoziomy"/>
        <w:numPr>
          <w:ilvl w:val="1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W przypadku uzyskania przez </w:t>
      </w:r>
      <w:r w:rsidR="00B118BC" w:rsidRPr="00BE22BE">
        <w:rPr>
          <w:rFonts w:ascii="Calibri Light" w:hAnsi="Calibri Light" w:cs="Calibri Light"/>
          <w:sz w:val="22"/>
          <w:szCs w:val="22"/>
        </w:rPr>
        <w:t>Wykonawców</w:t>
      </w:r>
      <w:r w:rsidRPr="00BE22BE">
        <w:rPr>
          <w:rFonts w:ascii="Calibri Light" w:hAnsi="Calibri Light" w:cs="Calibri Light"/>
          <w:sz w:val="22"/>
          <w:szCs w:val="22"/>
        </w:rPr>
        <w:t xml:space="preserve"> tej samej liczby punktów, </w:t>
      </w:r>
      <w:r w:rsidR="00B118BC" w:rsidRPr="00BE22BE">
        <w:rPr>
          <w:rFonts w:ascii="Calibri Light" w:hAnsi="Calibri Light" w:cs="Calibri Light"/>
          <w:sz w:val="22"/>
          <w:szCs w:val="22"/>
        </w:rPr>
        <w:t>Zamawiający</w:t>
      </w:r>
      <w:r w:rsidRPr="00BE22BE">
        <w:rPr>
          <w:rFonts w:ascii="Calibri Light" w:hAnsi="Calibri Light" w:cs="Calibri Light"/>
          <w:sz w:val="22"/>
          <w:szCs w:val="22"/>
        </w:rPr>
        <w:t xml:space="preserve"> wezwie </w:t>
      </w:r>
      <w:r w:rsidR="00B118BC" w:rsidRPr="00BE22BE">
        <w:rPr>
          <w:rFonts w:ascii="Calibri Light" w:hAnsi="Calibri Light" w:cs="Calibri Light"/>
          <w:sz w:val="22"/>
          <w:szCs w:val="22"/>
        </w:rPr>
        <w:t>Wykonawców</w:t>
      </w:r>
      <w:r w:rsidRPr="00BE22BE">
        <w:rPr>
          <w:rFonts w:ascii="Calibri Light" w:hAnsi="Calibri Light" w:cs="Calibri Light"/>
          <w:sz w:val="22"/>
          <w:szCs w:val="22"/>
        </w:rPr>
        <w:t xml:space="preserve"> do dalszych negocjacji ceny, co potwierdzone zostanie protokołem z</w:t>
      </w:r>
      <w:r w:rsidR="00135E00" w:rsidRPr="00BE22BE">
        <w:rPr>
          <w:rFonts w:ascii="Calibri Light" w:hAnsi="Calibri Light" w:cs="Calibri Light"/>
          <w:sz w:val="22"/>
          <w:szCs w:val="22"/>
        </w:rPr>
        <w:t> </w:t>
      </w:r>
      <w:r w:rsidRPr="00BE22BE">
        <w:rPr>
          <w:rFonts w:ascii="Calibri Light" w:hAnsi="Calibri Light" w:cs="Calibri Light"/>
          <w:sz w:val="22"/>
          <w:szCs w:val="22"/>
        </w:rPr>
        <w:t>przeprowadzonych negocjacji.</w:t>
      </w:r>
    </w:p>
    <w:p w14:paraId="2195CBD2" w14:textId="77777777" w:rsidR="00B118BC" w:rsidRPr="00BE22BE" w:rsidRDefault="00EC06B5">
      <w:pPr>
        <w:pStyle w:val="listatrzypoziomy"/>
        <w:numPr>
          <w:ilvl w:val="1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toku badania i ceny ofert, Zleceniodawca zastrzega sobie prawo do:</w:t>
      </w:r>
    </w:p>
    <w:p w14:paraId="1F282D2B" w14:textId="19A672FB" w:rsidR="00EC06B5" w:rsidRPr="00BE22BE" w:rsidRDefault="00EC06B5">
      <w:pPr>
        <w:pStyle w:val="listatrzypoziomy"/>
        <w:numPr>
          <w:ilvl w:val="2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korygowania oczywistych omyłek pisarskich lub dotyczących wyliczeń ceny,</w:t>
      </w:r>
    </w:p>
    <w:p w14:paraId="0E6CD1D1" w14:textId="7FB9E9B5" w:rsidR="00B118BC" w:rsidRPr="00BE22BE" w:rsidRDefault="00EC06B5">
      <w:pPr>
        <w:pStyle w:val="listatrzypoziomy"/>
        <w:numPr>
          <w:ilvl w:val="2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sprawdzenia wiarygodności przedstawionych przez Wykonawcę dokumentów, oświadczeń, wykazów, danych i informacji.</w:t>
      </w:r>
    </w:p>
    <w:p w14:paraId="1A47BA18" w14:textId="2B828A9C" w:rsidR="00B118BC" w:rsidRPr="00BE22BE" w:rsidRDefault="00B118BC">
      <w:pPr>
        <w:pStyle w:val="listatrzypoziomy"/>
        <w:numPr>
          <w:ilvl w:val="1"/>
          <w:numId w:val="14"/>
        </w:numPr>
        <w:spacing w:line="360" w:lineRule="auto"/>
        <w:rPr>
          <w:rStyle w:val="Hipercze"/>
          <w:rFonts w:ascii="Calibri Light" w:hAnsi="Calibri Light" w:cs="Calibri Light"/>
          <w:color w:val="auto"/>
          <w:sz w:val="22"/>
          <w:szCs w:val="22"/>
          <w:u w:val="none"/>
        </w:rPr>
      </w:pPr>
      <w:r w:rsidRPr="00BE22BE">
        <w:rPr>
          <w:rFonts w:ascii="Calibri Light" w:hAnsi="Calibri Light" w:cs="Calibri Light"/>
          <w:sz w:val="22"/>
          <w:szCs w:val="22"/>
        </w:rPr>
        <w:lastRenderedPageBreak/>
        <w:t xml:space="preserve">Informacja o wyniku postępowania zostanie umieszczona na stronie internetowej </w:t>
      </w:r>
      <w:hyperlink r:id="rId9" w:history="1">
        <w:r w:rsidRPr="00BE22BE">
          <w:rPr>
            <w:rStyle w:val="Hipercze"/>
            <w:rFonts w:ascii="Calibri Light" w:hAnsi="Calibri Light" w:cs="Calibri Light"/>
            <w:color w:val="auto"/>
            <w:sz w:val="22"/>
            <w:szCs w:val="22"/>
          </w:rPr>
          <w:t>www.bazakonkurencyjnosci.funduszeeuropejskie.gov.pl</w:t>
        </w:r>
      </w:hyperlink>
    </w:p>
    <w:p w14:paraId="4A0C42A9" w14:textId="53662BE1" w:rsidR="00272FFA" w:rsidRPr="00BE22BE" w:rsidRDefault="00272FFA" w:rsidP="0027477F">
      <w:pPr>
        <w:pStyle w:val="listatrzypoziomy"/>
        <w:spacing w:line="360" w:lineRule="auto"/>
        <w:ind w:left="720"/>
        <w:rPr>
          <w:rStyle w:val="Hipercze"/>
          <w:rFonts w:ascii="Calibri Light" w:hAnsi="Calibri Light" w:cs="Calibri Light"/>
          <w:color w:val="auto"/>
          <w:sz w:val="22"/>
          <w:szCs w:val="22"/>
        </w:rPr>
      </w:pPr>
    </w:p>
    <w:p w14:paraId="4496AC9B" w14:textId="47FCD184" w:rsidR="00A53D67" w:rsidRPr="00BE22BE" w:rsidRDefault="00272FFA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  </w:t>
      </w:r>
      <w:r w:rsidRPr="00BE22BE">
        <w:rPr>
          <w:rFonts w:ascii="Calibri Light" w:hAnsi="Calibri Light" w:cs="Calibri Light"/>
          <w:sz w:val="22"/>
          <w:szCs w:val="22"/>
        </w:rPr>
        <w:tab/>
      </w:r>
      <w:r w:rsidRPr="00BE22BE">
        <w:rPr>
          <w:rFonts w:ascii="Calibri Light" w:hAnsi="Calibri Light" w:cs="Calibri Light"/>
          <w:sz w:val="22"/>
          <w:szCs w:val="22"/>
        </w:rPr>
        <w:tab/>
      </w:r>
      <w:r w:rsidRPr="00BE22BE">
        <w:rPr>
          <w:rFonts w:ascii="Calibri Light" w:hAnsi="Calibri Light" w:cs="Calibri Light"/>
          <w:sz w:val="22"/>
          <w:szCs w:val="22"/>
        </w:rPr>
        <w:tab/>
      </w:r>
      <w:r w:rsidRPr="00BE22BE">
        <w:rPr>
          <w:rFonts w:ascii="Calibri Light" w:hAnsi="Calibri Light" w:cs="Calibri Light"/>
          <w:sz w:val="22"/>
          <w:szCs w:val="22"/>
        </w:rPr>
        <w:tab/>
      </w:r>
      <w:r w:rsidRPr="00BE22BE">
        <w:rPr>
          <w:rFonts w:ascii="Calibri Light" w:hAnsi="Calibri Light" w:cs="Calibri Light"/>
          <w:sz w:val="22"/>
          <w:szCs w:val="22"/>
        </w:rPr>
        <w:tab/>
      </w:r>
      <w:r w:rsidRPr="00BE22BE">
        <w:rPr>
          <w:rFonts w:ascii="Calibri Light" w:hAnsi="Calibri Light" w:cs="Calibri Light"/>
          <w:sz w:val="22"/>
          <w:szCs w:val="22"/>
        </w:rPr>
        <w:tab/>
      </w:r>
      <w:r w:rsidRPr="00BE22BE">
        <w:rPr>
          <w:rFonts w:ascii="Calibri Light" w:hAnsi="Calibri Light" w:cs="Calibri Light"/>
          <w:sz w:val="22"/>
          <w:szCs w:val="22"/>
        </w:rPr>
        <w:tab/>
      </w:r>
      <w:r w:rsidRPr="00BE22BE">
        <w:rPr>
          <w:rFonts w:ascii="Calibri Light" w:hAnsi="Calibri Light" w:cs="Calibri Light"/>
          <w:sz w:val="22"/>
          <w:szCs w:val="22"/>
        </w:rPr>
        <w:tab/>
      </w:r>
    </w:p>
    <w:p w14:paraId="3E8A17C0" w14:textId="77777777" w:rsidR="00021C93" w:rsidRPr="00BE22BE" w:rsidRDefault="00021C93" w:rsidP="00604B0E">
      <w:pPr>
        <w:pStyle w:val="Nagwek2"/>
        <w:numPr>
          <w:ilvl w:val="0"/>
          <w:numId w:val="13"/>
        </w:numPr>
      </w:pPr>
      <w:r w:rsidRPr="00BE22BE">
        <w:t>Załączniki:</w:t>
      </w:r>
    </w:p>
    <w:p w14:paraId="2003E901" w14:textId="66673EA8" w:rsidR="00021C93" w:rsidRPr="00BE22BE" w:rsidRDefault="00021C93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Załącznik nr 1 – Opis przedmiotu zamówienia –</w:t>
      </w:r>
      <w:r w:rsidR="00863A49">
        <w:rPr>
          <w:rFonts w:ascii="Calibri Light" w:hAnsi="Calibri Light" w:cs="Calibri Light"/>
          <w:sz w:val="22"/>
          <w:szCs w:val="22"/>
        </w:rPr>
        <w:t>2</w:t>
      </w:r>
      <w:r w:rsidRPr="00BE22BE">
        <w:rPr>
          <w:rFonts w:ascii="Calibri Light" w:hAnsi="Calibri Light" w:cs="Calibri Light"/>
          <w:sz w:val="22"/>
          <w:szCs w:val="22"/>
        </w:rPr>
        <w:t xml:space="preserve"> pliki </w:t>
      </w:r>
    </w:p>
    <w:p w14:paraId="14599D94" w14:textId="77777777" w:rsidR="00021C93" w:rsidRPr="00BE22BE" w:rsidRDefault="00021C93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Załącznik nr 2 – Formularz oferty – 1 plik</w:t>
      </w:r>
    </w:p>
    <w:p w14:paraId="2C41BED9" w14:textId="77777777" w:rsidR="00021C93" w:rsidRPr="00BE22BE" w:rsidRDefault="00021C93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Załącznik nr 3 – wzór umowy – 1 plik</w:t>
      </w:r>
    </w:p>
    <w:p w14:paraId="16175BC7" w14:textId="77777777" w:rsidR="00391BB0" w:rsidRPr="00BE22BE" w:rsidRDefault="00021C93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Załącznik nr 4 – formularz oświadczeń wykonawcy – 1 plik</w:t>
      </w:r>
    </w:p>
    <w:p w14:paraId="34552433" w14:textId="28344C03" w:rsidR="006C0373" w:rsidRPr="00BE22BE" w:rsidRDefault="00391BB0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bookmarkStart w:id="1" w:name="_Hlk208996230"/>
      <w:r w:rsidRPr="00BE22BE">
        <w:rPr>
          <w:rFonts w:ascii="Calibri Light" w:hAnsi="Calibri Light" w:cs="Calibri Light"/>
          <w:sz w:val="22"/>
          <w:szCs w:val="22"/>
        </w:rPr>
        <w:t xml:space="preserve">Załącznik nr 5 </w:t>
      </w:r>
      <w:bookmarkEnd w:id="1"/>
      <w:r w:rsidRPr="00BE22BE">
        <w:rPr>
          <w:rFonts w:ascii="Calibri Light" w:hAnsi="Calibri Light" w:cs="Calibri Light"/>
          <w:sz w:val="22"/>
          <w:szCs w:val="22"/>
        </w:rPr>
        <w:t>- Klauzula RODO – 1 plik</w:t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</w:p>
    <w:p w14:paraId="48FE8DD1" w14:textId="58A830BF" w:rsidR="00272FFA" w:rsidRPr="00BE22BE" w:rsidRDefault="00AB29F7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-----Myślenice </w:t>
      </w:r>
      <w:r w:rsidR="00863A49">
        <w:rPr>
          <w:rFonts w:ascii="Calibri Light" w:hAnsi="Calibri Light" w:cs="Calibri Light"/>
          <w:sz w:val="22"/>
          <w:szCs w:val="22"/>
        </w:rPr>
        <w:t>29/01/2026</w:t>
      </w:r>
      <w:r>
        <w:rPr>
          <w:rFonts w:ascii="Calibri Light" w:hAnsi="Calibri Light" w:cs="Calibri Light"/>
          <w:sz w:val="22"/>
          <w:szCs w:val="22"/>
        </w:rPr>
        <w:t>-------</w:t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</w:p>
    <w:sectPr w:rsidR="00272FFA" w:rsidRPr="00BE22BE" w:rsidSect="00345B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080" w:bottom="1440" w:left="1080" w:header="280" w:footer="6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2258A" w14:textId="77777777" w:rsidR="007F6BEB" w:rsidRDefault="007F6BEB" w:rsidP="00963307">
      <w:pPr>
        <w:spacing w:before="0" w:after="0" w:line="240" w:lineRule="auto"/>
      </w:pPr>
      <w:r>
        <w:separator/>
      </w:r>
    </w:p>
    <w:p w14:paraId="4E66F932" w14:textId="77777777" w:rsidR="007F6BEB" w:rsidRDefault="007F6BEB"/>
  </w:endnote>
  <w:endnote w:type="continuationSeparator" w:id="0">
    <w:p w14:paraId="54181B0C" w14:textId="77777777" w:rsidR="007F6BEB" w:rsidRDefault="007F6BEB" w:rsidP="00963307">
      <w:pPr>
        <w:spacing w:before="0" w:after="0" w:line="240" w:lineRule="auto"/>
      </w:pPr>
      <w:r>
        <w:continuationSeparator/>
      </w:r>
    </w:p>
    <w:p w14:paraId="3BD29113" w14:textId="77777777" w:rsidR="007F6BEB" w:rsidRDefault="007F6B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5065B" w14:textId="77777777" w:rsidR="00963307" w:rsidRDefault="00963307"/>
  <w:p w14:paraId="551620D2" w14:textId="77777777" w:rsidR="00674717" w:rsidRDefault="0067471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470262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E6EC9BD" w14:textId="19188B1F" w:rsidR="00674717" w:rsidRPr="007F1307" w:rsidRDefault="00C32D36" w:rsidP="00DB7015">
            <w:pPr>
              <w:spacing w:before="0" w:after="0" w:line="276" w:lineRule="auto"/>
              <w:jc w:val="right"/>
            </w:pPr>
            <w:r w:rsidRPr="007F1307">
              <w:t xml:space="preserve">Strona </w:t>
            </w:r>
            <w:r w:rsidRPr="007F1307">
              <w:fldChar w:fldCharType="begin"/>
            </w:r>
            <w:r w:rsidRPr="007F1307">
              <w:instrText>PAGE</w:instrText>
            </w:r>
            <w:r w:rsidRPr="007F1307">
              <w:fldChar w:fldCharType="separate"/>
            </w:r>
            <w:r w:rsidRPr="007F1307">
              <w:t>2</w:t>
            </w:r>
            <w:r w:rsidRPr="007F1307">
              <w:fldChar w:fldCharType="end"/>
            </w:r>
            <w:r w:rsidRPr="007F1307">
              <w:t xml:space="preserve"> z </w:t>
            </w:r>
            <w:r w:rsidRPr="007F1307">
              <w:fldChar w:fldCharType="begin"/>
            </w:r>
            <w:r w:rsidRPr="007F1307">
              <w:instrText>NUMPAGES</w:instrText>
            </w:r>
            <w:r w:rsidRPr="007F1307">
              <w:fldChar w:fldCharType="separate"/>
            </w:r>
            <w:r w:rsidRPr="007F1307">
              <w:t>2</w:t>
            </w:r>
            <w:r w:rsidRPr="007F1307"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294705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3E5F6DF" w14:textId="0CDEE8FD" w:rsidR="00674717" w:rsidRDefault="00E36892" w:rsidP="00DB7015">
            <w:pPr>
              <w:spacing w:before="0" w:after="0" w:line="276" w:lineRule="auto"/>
              <w:jc w:val="right"/>
            </w:pPr>
            <w:r>
              <w:t xml:space="preserve">Strona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81C62" w14:textId="77777777" w:rsidR="007F6BEB" w:rsidRDefault="007F6BEB" w:rsidP="00963307">
      <w:pPr>
        <w:spacing w:before="0" w:after="0" w:line="240" w:lineRule="auto"/>
      </w:pPr>
      <w:r>
        <w:separator/>
      </w:r>
    </w:p>
    <w:p w14:paraId="07A5C16F" w14:textId="77777777" w:rsidR="007F6BEB" w:rsidRDefault="007F6BEB"/>
  </w:footnote>
  <w:footnote w:type="continuationSeparator" w:id="0">
    <w:p w14:paraId="2E359E1B" w14:textId="77777777" w:rsidR="007F6BEB" w:rsidRDefault="007F6BEB" w:rsidP="00963307">
      <w:pPr>
        <w:spacing w:before="0" w:after="0" w:line="240" w:lineRule="auto"/>
      </w:pPr>
      <w:r>
        <w:continuationSeparator/>
      </w:r>
    </w:p>
    <w:p w14:paraId="59FF2F53" w14:textId="77777777" w:rsidR="007F6BEB" w:rsidRDefault="007F6B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F7705" w14:textId="77777777" w:rsidR="00963307" w:rsidRDefault="00963307"/>
  <w:p w14:paraId="48C7D264" w14:textId="77777777" w:rsidR="00674717" w:rsidRDefault="0067471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B78E3" w14:textId="39F887F0" w:rsidR="00674717" w:rsidRDefault="00674717" w:rsidP="00345B7D">
    <w:pPr>
      <w:spacing w:before="100" w:beforeAutospacing="1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B5E40" w14:textId="6D9AEBD8" w:rsidR="00674717" w:rsidRPr="00494A39" w:rsidRDefault="008F0589" w:rsidP="0095407E">
    <w:pPr>
      <w:pStyle w:val="Nagwek"/>
      <w:jc w:val="center"/>
    </w:pPr>
    <w:r w:rsidRPr="00AC3D52">
      <w:rPr>
        <w:noProof/>
      </w:rPr>
      <w:drawing>
        <wp:inline distT="0" distB="0" distL="0" distR="0" wp14:anchorId="6B56A70A" wp14:editId="76532849">
          <wp:extent cx="5759450" cy="599440"/>
          <wp:effectExtent l="0" t="0" r="0" b="0"/>
          <wp:docPr id="8772155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721551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99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6418"/>
    <w:multiLevelType w:val="hybridMultilevel"/>
    <w:tmpl w:val="6A84B932"/>
    <w:lvl w:ilvl="0" w:tplc="04150013">
      <w:start w:val="1"/>
      <w:numFmt w:val="upperRoman"/>
      <w:lvlText w:val="%1."/>
      <w:lvlJc w:val="righ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037A142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C4019E"/>
    <w:multiLevelType w:val="hybridMultilevel"/>
    <w:tmpl w:val="65001D9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CCB6E94"/>
    <w:multiLevelType w:val="hybridMultilevel"/>
    <w:tmpl w:val="2D9AD542"/>
    <w:lvl w:ilvl="0" w:tplc="78606EE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230CED"/>
    <w:multiLevelType w:val="hybridMultilevel"/>
    <w:tmpl w:val="C0BEBC96"/>
    <w:lvl w:ilvl="0" w:tplc="FFFFFFFF">
      <w:start w:val="1"/>
      <w:numFmt w:val="upp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04150017">
      <w:start w:val="1"/>
      <w:numFmt w:val="lowerLetter"/>
      <w:lvlText w:val="%5)"/>
      <w:lvlJc w:val="left"/>
      <w:pPr>
        <w:ind w:left="2945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B47D3"/>
    <w:multiLevelType w:val="hybridMultilevel"/>
    <w:tmpl w:val="052A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E1923"/>
    <w:multiLevelType w:val="hybridMultilevel"/>
    <w:tmpl w:val="0A246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8687B"/>
    <w:multiLevelType w:val="hybridMultilevel"/>
    <w:tmpl w:val="2A86D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4F7D"/>
    <w:multiLevelType w:val="hybridMultilevel"/>
    <w:tmpl w:val="72826810"/>
    <w:lvl w:ilvl="0" w:tplc="FFFFFFFF">
      <w:start w:val="1"/>
      <w:numFmt w:val="upp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04150017">
      <w:start w:val="1"/>
      <w:numFmt w:val="lowerLetter"/>
      <w:lvlText w:val="%5)"/>
      <w:lvlJc w:val="left"/>
      <w:pPr>
        <w:ind w:left="2945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A26A09"/>
    <w:multiLevelType w:val="hybridMultilevel"/>
    <w:tmpl w:val="35C069E4"/>
    <w:lvl w:ilvl="0" w:tplc="FFFFFFFF">
      <w:start w:val="1"/>
      <w:numFmt w:val="upp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04150017">
      <w:start w:val="1"/>
      <w:numFmt w:val="lowerLetter"/>
      <w:lvlText w:val="%5)"/>
      <w:lvlJc w:val="left"/>
      <w:pPr>
        <w:ind w:left="2945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6B3A9A"/>
    <w:multiLevelType w:val="hybridMultilevel"/>
    <w:tmpl w:val="C4BC1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521C3"/>
    <w:multiLevelType w:val="hybridMultilevel"/>
    <w:tmpl w:val="ECEA7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44125"/>
    <w:multiLevelType w:val="hybridMultilevel"/>
    <w:tmpl w:val="4FAA980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030B0"/>
    <w:multiLevelType w:val="hybridMultilevel"/>
    <w:tmpl w:val="2A9C1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D4AC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4614FFF"/>
    <w:multiLevelType w:val="hybridMultilevel"/>
    <w:tmpl w:val="65001D96"/>
    <w:lvl w:ilvl="0" w:tplc="92E62FA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60BC4790"/>
    <w:multiLevelType w:val="hybridMultilevel"/>
    <w:tmpl w:val="34FC0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3313A"/>
    <w:multiLevelType w:val="hybridMultilevel"/>
    <w:tmpl w:val="0B7CF42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9">
      <w:start w:val="1"/>
      <w:numFmt w:val="lowerLetter"/>
      <w:lvlText w:val="%3."/>
      <w:lvlJc w:val="left"/>
      <w:pPr>
        <w:ind w:left="1440" w:hanging="36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A19148E"/>
    <w:multiLevelType w:val="multilevel"/>
    <w:tmpl w:val="AC0A862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F57CDF"/>
    <w:multiLevelType w:val="hybridMultilevel"/>
    <w:tmpl w:val="9B5ED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A0266F"/>
    <w:multiLevelType w:val="hybridMultilevel"/>
    <w:tmpl w:val="4FAA9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25B5F"/>
    <w:multiLevelType w:val="hybridMultilevel"/>
    <w:tmpl w:val="AA1A3E80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04150011">
      <w:start w:val="1"/>
      <w:numFmt w:val="decimal"/>
      <w:lvlText w:val="%4)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7B83285B"/>
    <w:multiLevelType w:val="hybridMultilevel"/>
    <w:tmpl w:val="EE860B90"/>
    <w:lvl w:ilvl="0" w:tplc="0382FE5C">
      <w:start w:val="1"/>
      <w:numFmt w:val="lowerLetter"/>
      <w:pStyle w:val="Nagwek2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9452650">
    <w:abstractNumId w:val="1"/>
  </w:num>
  <w:num w:numId="2" w16cid:durableId="1915973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6257413">
    <w:abstractNumId w:val="13"/>
  </w:num>
  <w:num w:numId="4" w16cid:durableId="1344013527">
    <w:abstractNumId w:val="6"/>
  </w:num>
  <w:num w:numId="5" w16cid:durableId="1986274044">
    <w:abstractNumId w:val="7"/>
  </w:num>
  <w:num w:numId="6" w16cid:durableId="2074741657">
    <w:abstractNumId w:val="11"/>
  </w:num>
  <w:num w:numId="7" w16cid:durableId="1736276724">
    <w:abstractNumId w:val="12"/>
  </w:num>
  <w:num w:numId="8" w16cid:durableId="488638467">
    <w:abstractNumId w:val="20"/>
  </w:num>
  <w:num w:numId="9" w16cid:durableId="427654623">
    <w:abstractNumId w:val="10"/>
  </w:num>
  <w:num w:numId="10" w16cid:durableId="1661811073">
    <w:abstractNumId w:val="19"/>
  </w:num>
  <w:num w:numId="11" w16cid:durableId="2107769737">
    <w:abstractNumId w:val="16"/>
  </w:num>
  <w:num w:numId="12" w16cid:durableId="825509304">
    <w:abstractNumId w:val="5"/>
  </w:num>
  <w:num w:numId="13" w16cid:durableId="35929997">
    <w:abstractNumId w:val="15"/>
  </w:num>
  <w:num w:numId="14" w16cid:durableId="1335916855">
    <w:abstractNumId w:val="14"/>
  </w:num>
  <w:num w:numId="15" w16cid:durableId="591667144">
    <w:abstractNumId w:val="17"/>
  </w:num>
  <w:num w:numId="16" w16cid:durableId="88427727">
    <w:abstractNumId w:val="21"/>
  </w:num>
  <w:num w:numId="17" w16cid:durableId="127861922">
    <w:abstractNumId w:val="4"/>
  </w:num>
  <w:num w:numId="18" w16cid:durableId="885021759">
    <w:abstractNumId w:val="8"/>
  </w:num>
  <w:num w:numId="19" w16cid:durableId="730882274">
    <w:abstractNumId w:val="9"/>
  </w:num>
  <w:num w:numId="20" w16cid:durableId="464157503">
    <w:abstractNumId w:val="22"/>
  </w:num>
  <w:num w:numId="21" w16cid:durableId="967928423">
    <w:abstractNumId w:val="3"/>
  </w:num>
  <w:num w:numId="22" w16cid:durableId="1043940020">
    <w:abstractNumId w:val="0"/>
  </w:num>
  <w:num w:numId="23" w16cid:durableId="2064525412">
    <w:abstractNumId w:val="22"/>
  </w:num>
  <w:num w:numId="24" w16cid:durableId="763577590">
    <w:abstractNumId w:val="2"/>
  </w:num>
  <w:num w:numId="25" w16cid:durableId="1258977606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424"/>
    <w:rsid w:val="00004084"/>
    <w:rsid w:val="00021C93"/>
    <w:rsid w:val="0002532A"/>
    <w:rsid w:val="00031E1D"/>
    <w:rsid w:val="0003402D"/>
    <w:rsid w:val="00042164"/>
    <w:rsid w:val="00047D57"/>
    <w:rsid w:val="0005335E"/>
    <w:rsid w:val="000547DB"/>
    <w:rsid w:val="00072DFC"/>
    <w:rsid w:val="00080097"/>
    <w:rsid w:val="00086808"/>
    <w:rsid w:val="00087790"/>
    <w:rsid w:val="000A4F00"/>
    <w:rsid w:val="000B2437"/>
    <w:rsid w:val="000C79D2"/>
    <w:rsid w:val="000D2CEE"/>
    <w:rsid w:val="000D38CC"/>
    <w:rsid w:val="000F3D51"/>
    <w:rsid w:val="000F45FB"/>
    <w:rsid w:val="000F5DE9"/>
    <w:rsid w:val="000F7631"/>
    <w:rsid w:val="000F764B"/>
    <w:rsid w:val="00105828"/>
    <w:rsid w:val="00106DCD"/>
    <w:rsid w:val="00115C4E"/>
    <w:rsid w:val="00121C56"/>
    <w:rsid w:val="00124668"/>
    <w:rsid w:val="00134C1A"/>
    <w:rsid w:val="00135E00"/>
    <w:rsid w:val="00136307"/>
    <w:rsid w:val="00137376"/>
    <w:rsid w:val="00141212"/>
    <w:rsid w:val="00144F63"/>
    <w:rsid w:val="00161574"/>
    <w:rsid w:val="00165DE8"/>
    <w:rsid w:val="00173D60"/>
    <w:rsid w:val="001749E8"/>
    <w:rsid w:val="001860E3"/>
    <w:rsid w:val="00192F49"/>
    <w:rsid w:val="00194CA2"/>
    <w:rsid w:val="00195B2B"/>
    <w:rsid w:val="001B4C9F"/>
    <w:rsid w:val="001C2C14"/>
    <w:rsid w:val="001D6139"/>
    <w:rsid w:val="001E2087"/>
    <w:rsid w:val="001E4388"/>
    <w:rsid w:val="001F4E5B"/>
    <w:rsid w:val="001F705E"/>
    <w:rsid w:val="00210119"/>
    <w:rsid w:val="002703EA"/>
    <w:rsid w:val="00271E0B"/>
    <w:rsid w:val="00272FFA"/>
    <w:rsid w:val="0027477F"/>
    <w:rsid w:val="00287486"/>
    <w:rsid w:val="002B60F8"/>
    <w:rsid w:val="002C2E8D"/>
    <w:rsid w:val="002C350A"/>
    <w:rsid w:val="002D2D26"/>
    <w:rsid w:val="002D2D35"/>
    <w:rsid w:val="002E5C88"/>
    <w:rsid w:val="002F135A"/>
    <w:rsid w:val="002F19CF"/>
    <w:rsid w:val="00303E07"/>
    <w:rsid w:val="003119EB"/>
    <w:rsid w:val="00314947"/>
    <w:rsid w:val="00317B30"/>
    <w:rsid w:val="00324FE5"/>
    <w:rsid w:val="003312CC"/>
    <w:rsid w:val="00333F26"/>
    <w:rsid w:val="00334F9F"/>
    <w:rsid w:val="00343243"/>
    <w:rsid w:val="00345B7D"/>
    <w:rsid w:val="00365707"/>
    <w:rsid w:val="00366306"/>
    <w:rsid w:val="00387CC6"/>
    <w:rsid w:val="00390A5A"/>
    <w:rsid w:val="003915B8"/>
    <w:rsid w:val="00391BB0"/>
    <w:rsid w:val="00394108"/>
    <w:rsid w:val="003B7B71"/>
    <w:rsid w:val="003D4160"/>
    <w:rsid w:val="003D6C1B"/>
    <w:rsid w:val="003E4117"/>
    <w:rsid w:val="003F6BB7"/>
    <w:rsid w:val="00415466"/>
    <w:rsid w:val="00416B25"/>
    <w:rsid w:val="00416E05"/>
    <w:rsid w:val="00420ECE"/>
    <w:rsid w:val="004211C1"/>
    <w:rsid w:val="00423187"/>
    <w:rsid w:val="004274CA"/>
    <w:rsid w:val="0043054E"/>
    <w:rsid w:val="00433D52"/>
    <w:rsid w:val="00444692"/>
    <w:rsid w:val="004511BC"/>
    <w:rsid w:val="0045606D"/>
    <w:rsid w:val="00464E0A"/>
    <w:rsid w:val="00485016"/>
    <w:rsid w:val="00494A39"/>
    <w:rsid w:val="004A5B33"/>
    <w:rsid w:val="004B7816"/>
    <w:rsid w:val="004D56BF"/>
    <w:rsid w:val="004E0395"/>
    <w:rsid w:val="004F2F04"/>
    <w:rsid w:val="005056CB"/>
    <w:rsid w:val="005249AC"/>
    <w:rsid w:val="00526131"/>
    <w:rsid w:val="005447A9"/>
    <w:rsid w:val="0054731C"/>
    <w:rsid w:val="0057514D"/>
    <w:rsid w:val="00580406"/>
    <w:rsid w:val="00594D3E"/>
    <w:rsid w:val="005A77A0"/>
    <w:rsid w:val="005B6334"/>
    <w:rsid w:val="005C0C20"/>
    <w:rsid w:val="005C0D44"/>
    <w:rsid w:val="005C635E"/>
    <w:rsid w:val="005D15B7"/>
    <w:rsid w:val="005F3D72"/>
    <w:rsid w:val="00604B0E"/>
    <w:rsid w:val="006065C9"/>
    <w:rsid w:val="006217C8"/>
    <w:rsid w:val="00631817"/>
    <w:rsid w:val="00637B77"/>
    <w:rsid w:val="006636DE"/>
    <w:rsid w:val="00674717"/>
    <w:rsid w:val="00675F17"/>
    <w:rsid w:val="00677505"/>
    <w:rsid w:val="00682787"/>
    <w:rsid w:val="00683230"/>
    <w:rsid w:val="006A425A"/>
    <w:rsid w:val="006B6803"/>
    <w:rsid w:val="006C0373"/>
    <w:rsid w:val="006C03B6"/>
    <w:rsid w:val="006C69A9"/>
    <w:rsid w:val="006D1446"/>
    <w:rsid w:val="006D5405"/>
    <w:rsid w:val="006E2D9E"/>
    <w:rsid w:val="006F72BA"/>
    <w:rsid w:val="00730531"/>
    <w:rsid w:val="00734BE5"/>
    <w:rsid w:val="00736437"/>
    <w:rsid w:val="00751911"/>
    <w:rsid w:val="00751B57"/>
    <w:rsid w:val="007551D3"/>
    <w:rsid w:val="007800B2"/>
    <w:rsid w:val="0078448F"/>
    <w:rsid w:val="007A08C0"/>
    <w:rsid w:val="007A4ADD"/>
    <w:rsid w:val="007A6342"/>
    <w:rsid w:val="007B2309"/>
    <w:rsid w:val="007E73EE"/>
    <w:rsid w:val="007E7542"/>
    <w:rsid w:val="007F1307"/>
    <w:rsid w:val="007F6BEB"/>
    <w:rsid w:val="00811AC5"/>
    <w:rsid w:val="00815B78"/>
    <w:rsid w:val="00820079"/>
    <w:rsid w:val="00826A6D"/>
    <w:rsid w:val="008278D6"/>
    <w:rsid w:val="00831A8D"/>
    <w:rsid w:val="00846A30"/>
    <w:rsid w:val="00863409"/>
    <w:rsid w:val="00863A49"/>
    <w:rsid w:val="00877A41"/>
    <w:rsid w:val="00882EF1"/>
    <w:rsid w:val="00895CD9"/>
    <w:rsid w:val="00895DD9"/>
    <w:rsid w:val="008A0F4D"/>
    <w:rsid w:val="008A2AD5"/>
    <w:rsid w:val="008A6A9C"/>
    <w:rsid w:val="008B239E"/>
    <w:rsid w:val="008C35ED"/>
    <w:rsid w:val="008C5C2B"/>
    <w:rsid w:val="008D18E0"/>
    <w:rsid w:val="008D49C3"/>
    <w:rsid w:val="008E156D"/>
    <w:rsid w:val="008E21BA"/>
    <w:rsid w:val="008E4A3B"/>
    <w:rsid w:val="008E7891"/>
    <w:rsid w:val="008F0589"/>
    <w:rsid w:val="008F515A"/>
    <w:rsid w:val="0090069B"/>
    <w:rsid w:val="00902B47"/>
    <w:rsid w:val="00904000"/>
    <w:rsid w:val="00912400"/>
    <w:rsid w:val="0092141C"/>
    <w:rsid w:val="009236F9"/>
    <w:rsid w:val="00924261"/>
    <w:rsid w:val="00926584"/>
    <w:rsid w:val="00931C12"/>
    <w:rsid w:val="00936C98"/>
    <w:rsid w:val="00936CD9"/>
    <w:rsid w:val="009430CF"/>
    <w:rsid w:val="0095407E"/>
    <w:rsid w:val="00963307"/>
    <w:rsid w:val="00963A62"/>
    <w:rsid w:val="009918AD"/>
    <w:rsid w:val="00991AAB"/>
    <w:rsid w:val="0099323A"/>
    <w:rsid w:val="00997434"/>
    <w:rsid w:val="009A67BC"/>
    <w:rsid w:val="009B1985"/>
    <w:rsid w:val="009C2F02"/>
    <w:rsid w:val="009C5EF4"/>
    <w:rsid w:val="009E2827"/>
    <w:rsid w:val="009E2DA8"/>
    <w:rsid w:val="009F6BC8"/>
    <w:rsid w:val="00A06887"/>
    <w:rsid w:val="00A20424"/>
    <w:rsid w:val="00A53D67"/>
    <w:rsid w:val="00A7781E"/>
    <w:rsid w:val="00A84C5C"/>
    <w:rsid w:val="00A922C0"/>
    <w:rsid w:val="00AA3F64"/>
    <w:rsid w:val="00AB1F23"/>
    <w:rsid w:val="00AB29F7"/>
    <w:rsid w:val="00AB69A5"/>
    <w:rsid w:val="00AB6F7A"/>
    <w:rsid w:val="00AC3C21"/>
    <w:rsid w:val="00AE4FD8"/>
    <w:rsid w:val="00AF39B5"/>
    <w:rsid w:val="00B1040B"/>
    <w:rsid w:val="00B118BC"/>
    <w:rsid w:val="00B1357A"/>
    <w:rsid w:val="00B17B12"/>
    <w:rsid w:val="00B217CF"/>
    <w:rsid w:val="00B22FBD"/>
    <w:rsid w:val="00B31ACB"/>
    <w:rsid w:val="00B52C06"/>
    <w:rsid w:val="00B63B00"/>
    <w:rsid w:val="00B660AE"/>
    <w:rsid w:val="00B671BE"/>
    <w:rsid w:val="00B84530"/>
    <w:rsid w:val="00B852ED"/>
    <w:rsid w:val="00B91F4C"/>
    <w:rsid w:val="00BC3680"/>
    <w:rsid w:val="00BC3C05"/>
    <w:rsid w:val="00BE1D96"/>
    <w:rsid w:val="00BE22BE"/>
    <w:rsid w:val="00BF73BB"/>
    <w:rsid w:val="00C00DF6"/>
    <w:rsid w:val="00C020F2"/>
    <w:rsid w:val="00C0405D"/>
    <w:rsid w:val="00C056DF"/>
    <w:rsid w:val="00C06864"/>
    <w:rsid w:val="00C13795"/>
    <w:rsid w:val="00C24360"/>
    <w:rsid w:val="00C32374"/>
    <w:rsid w:val="00C32D36"/>
    <w:rsid w:val="00C40359"/>
    <w:rsid w:val="00C43BA9"/>
    <w:rsid w:val="00C45F43"/>
    <w:rsid w:val="00C540AD"/>
    <w:rsid w:val="00C56C65"/>
    <w:rsid w:val="00C63191"/>
    <w:rsid w:val="00C6479D"/>
    <w:rsid w:val="00C65B98"/>
    <w:rsid w:val="00C67556"/>
    <w:rsid w:val="00C70123"/>
    <w:rsid w:val="00C76090"/>
    <w:rsid w:val="00CA7876"/>
    <w:rsid w:val="00CB3651"/>
    <w:rsid w:val="00CC75CB"/>
    <w:rsid w:val="00CD7A0F"/>
    <w:rsid w:val="00CD7FCA"/>
    <w:rsid w:val="00CE15AE"/>
    <w:rsid w:val="00CE7BDF"/>
    <w:rsid w:val="00CF39D5"/>
    <w:rsid w:val="00D02AB3"/>
    <w:rsid w:val="00D15FFA"/>
    <w:rsid w:val="00D27CD0"/>
    <w:rsid w:val="00D32E53"/>
    <w:rsid w:val="00D4156F"/>
    <w:rsid w:val="00D41E4C"/>
    <w:rsid w:val="00D4347E"/>
    <w:rsid w:val="00D46282"/>
    <w:rsid w:val="00D57F52"/>
    <w:rsid w:val="00D65580"/>
    <w:rsid w:val="00D67395"/>
    <w:rsid w:val="00D679BB"/>
    <w:rsid w:val="00D7394F"/>
    <w:rsid w:val="00DB6DC9"/>
    <w:rsid w:val="00DB7015"/>
    <w:rsid w:val="00DC2AA0"/>
    <w:rsid w:val="00DD20C7"/>
    <w:rsid w:val="00DD5981"/>
    <w:rsid w:val="00DE3463"/>
    <w:rsid w:val="00DF3154"/>
    <w:rsid w:val="00E04798"/>
    <w:rsid w:val="00E11353"/>
    <w:rsid w:val="00E16264"/>
    <w:rsid w:val="00E3281A"/>
    <w:rsid w:val="00E36892"/>
    <w:rsid w:val="00E460D8"/>
    <w:rsid w:val="00E47EA4"/>
    <w:rsid w:val="00E51D19"/>
    <w:rsid w:val="00E528B1"/>
    <w:rsid w:val="00E54BF4"/>
    <w:rsid w:val="00E7656D"/>
    <w:rsid w:val="00E96CA3"/>
    <w:rsid w:val="00EA2C44"/>
    <w:rsid w:val="00EB103F"/>
    <w:rsid w:val="00EC06B5"/>
    <w:rsid w:val="00ED5DBE"/>
    <w:rsid w:val="00ED619B"/>
    <w:rsid w:val="00EE53BD"/>
    <w:rsid w:val="00EF2002"/>
    <w:rsid w:val="00F33B0E"/>
    <w:rsid w:val="00F3432E"/>
    <w:rsid w:val="00F57821"/>
    <w:rsid w:val="00F736D8"/>
    <w:rsid w:val="00F766BD"/>
    <w:rsid w:val="00F904C7"/>
    <w:rsid w:val="00FA1432"/>
    <w:rsid w:val="00FA2C68"/>
    <w:rsid w:val="00FA5DC8"/>
    <w:rsid w:val="00FB0B5B"/>
    <w:rsid w:val="00FB3C0F"/>
    <w:rsid w:val="00FB4E46"/>
    <w:rsid w:val="00FC0DD7"/>
    <w:rsid w:val="00FC14A2"/>
    <w:rsid w:val="00FF51D9"/>
    <w:rsid w:val="00FF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E2131"/>
  <w15:chartTrackingRefBased/>
  <w15:docId w15:val="{B2BA814D-317C-4E2D-AFAC-3BA01A49F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locked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locked="1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1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707"/>
    <w:pPr>
      <w:spacing w:before="60" w:after="60" w:line="312" w:lineRule="auto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autoRedefine/>
    <w:qFormat/>
    <w:rsid w:val="000B2437"/>
    <w:pPr>
      <w:keepNext/>
      <w:spacing w:before="100" w:beforeAutospacing="1" w:line="276" w:lineRule="auto"/>
      <w:jc w:val="center"/>
      <w:outlineLvl w:val="0"/>
    </w:pPr>
    <w:rPr>
      <w:rFonts w:eastAsiaTheme="majorEastAsia" w:cstheme="majorBidi"/>
      <w:b/>
      <w:bCs/>
      <w:kern w:val="32"/>
      <w:sz w:val="36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C0373"/>
    <w:pPr>
      <w:keepNext/>
      <w:keepLines/>
      <w:numPr>
        <w:numId w:val="20"/>
      </w:numPr>
      <w:spacing w:before="120" w:after="0" w:line="360" w:lineRule="auto"/>
      <w:outlineLvl w:val="1"/>
    </w:pPr>
    <w:rPr>
      <w:rFonts w:eastAsiaTheme="majorEastAsia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3281A"/>
    <w:pPr>
      <w:keepNext/>
      <w:keepLines/>
      <w:spacing w:before="120" w:after="0"/>
      <w:outlineLvl w:val="2"/>
    </w:pPr>
    <w:rPr>
      <w:rFonts w:eastAsiaTheme="majorEastAsia" w:cstheme="majorBidi"/>
      <w:b/>
      <w:sz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rsid w:val="00FB3C0F"/>
    <w:pPr>
      <w:keepNext/>
      <w:keepLines/>
      <w:spacing w:after="0"/>
      <w:outlineLvl w:val="3"/>
    </w:pPr>
    <w:rPr>
      <w:rFonts w:eastAsiaTheme="majorEastAsia" w:cstheme="majorBidi"/>
      <w:b/>
      <w:iCs/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4154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54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54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5466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5466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C0373"/>
    <w:rPr>
      <w:rFonts w:ascii="Calibri" w:eastAsiaTheme="majorEastAsia" w:hAnsi="Calibri" w:cstheme="majorBidi"/>
      <w:b/>
      <w:sz w:val="28"/>
      <w:szCs w:val="26"/>
    </w:rPr>
  </w:style>
  <w:style w:type="character" w:customStyle="1" w:styleId="Nagwek1Znak">
    <w:name w:val="Nagłówek 1 Znak"/>
    <w:basedOn w:val="Domylnaczcionkaakapitu"/>
    <w:link w:val="Nagwek1"/>
    <w:rsid w:val="000B2437"/>
    <w:rPr>
      <w:rFonts w:ascii="Calibri" w:eastAsiaTheme="majorEastAsia" w:hAnsi="Calibri" w:cstheme="majorBidi"/>
      <w:b/>
      <w:bCs/>
      <w:kern w:val="32"/>
      <w:sz w:val="36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3281A"/>
    <w:rPr>
      <w:rFonts w:eastAsiaTheme="majorEastAsia" w:cstheme="majorBidi"/>
      <w:b/>
      <w:sz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FB3C0F"/>
    <w:rPr>
      <w:rFonts w:eastAsiaTheme="majorEastAsia" w:cstheme="majorBidi"/>
      <w:b/>
      <w:iCs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54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54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54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54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5466"/>
    <w:rPr>
      <w:rFonts w:eastAsiaTheme="majorEastAsia" w:cstheme="majorBidi"/>
      <w:color w:val="272727" w:themeColor="text1" w:themeTint="D8"/>
    </w:rPr>
  </w:style>
  <w:style w:type="paragraph" w:customStyle="1" w:styleId="listatrzypoziomy">
    <w:name w:val="lista trzy poziomy"/>
    <w:basedOn w:val="Normalny"/>
    <w:qFormat/>
    <w:rsid w:val="00682787"/>
  </w:style>
  <w:style w:type="paragraph" w:styleId="Nagwek">
    <w:name w:val="header"/>
    <w:basedOn w:val="Normalny"/>
    <w:link w:val="NagwekZnak"/>
    <w:uiPriority w:val="99"/>
    <w:semiHidden/>
    <w:unhideWhenUsed/>
    <w:rsid w:val="00494A3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94A39"/>
    <w:rPr>
      <w:rFonts w:ascii="Calibri" w:hAnsi="Calibri"/>
    </w:rPr>
  </w:style>
  <w:style w:type="character" w:styleId="Hipercze">
    <w:name w:val="Hyperlink"/>
    <w:basedOn w:val="Domylnaczcionkaakapitu"/>
    <w:uiPriority w:val="99"/>
    <w:unhideWhenUsed/>
    <w:rsid w:val="00423187"/>
    <w:rPr>
      <w:color w:val="0070C0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2F02"/>
    <w:rPr>
      <w:color w:val="605E5C"/>
      <w:shd w:val="clear" w:color="auto" w:fill="E1DFDD"/>
    </w:rPr>
  </w:style>
  <w:style w:type="paragraph" w:styleId="Akapitzlist">
    <w:name w:val="List Paragraph"/>
    <w:aliases w:val="L1,Numerowanie,2 heading,A_wyliczenie,K-P_odwolanie,Akapit z listą5,maz_wyliczenie,opis dzialania,CW_Lista,Wypunktowanie,Akapit z listą BS"/>
    <w:basedOn w:val="Normalny"/>
    <w:link w:val="AkapitzlistZnak"/>
    <w:uiPriority w:val="34"/>
    <w:qFormat/>
    <w:rsid w:val="008C5C2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2D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D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2DA8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2D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2DA8"/>
    <w:rPr>
      <w:rFonts w:ascii="Calibri" w:hAnsi="Calibri"/>
      <w:b/>
      <w:bC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Akapit z listą BS Znak"/>
    <w:link w:val="Akapitzlist"/>
    <w:uiPriority w:val="34"/>
    <w:locked/>
    <w:rsid w:val="007E73EE"/>
    <w:rPr>
      <w:rFonts w:ascii="Calibri" w:hAnsi="Calibri"/>
    </w:rPr>
  </w:style>
  <w:style w:type="paragraph" w:customStyle="1" w:styleId="pkt">
    <w:name w:val="pkt"/>
    <w:basedOn w:val="Normalny"/>
    <w:link w:val="pktZnak"/>
    <w:rsid w:val="009A67BC"/>
    <w:pPr>
      <w:spacing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9A67BC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4E0A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4E0A"/>
    <w:rPr>
      <w:rFonts w:ascii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4E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14</Pages>
  <Words>4314</Words>
  <Characters>25890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opis przedmiotu zamówienia</vt:lpstr>
    </vt:vector>
  </TitlesOfParts>
  <Company/>
  <LinksUpToDate>false</LinksUpToDate>
  <CharactersWithSpaces>30144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opis przedmiotu zamówienia</dc:title>
  <dc:subject/>
  <dc:creator>Katarzyna Michalak</dc:creator>
  <cp:keywords/>
  <dc:description/>
  <cp:lastModifiedBy>Bogdan Pacek</cp:lastModifiedBy>
  <cp:revision>7</cp:revision>
  <cp:lastPrinted>2025-09-17T10:20:00Z</cp:lastPrinted>
  <dcterms:created xsi:type="dcterms:W3CDTF">2026-01-30T08:40:00Z</dcterms:created>
  <dcterms:modified xsi:type="dcterms:W3CDTF">2026-01-30T12:04:00Z</dcterms:modified>
</cp:coreProperties>
</file>